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D65" w:rsidRDefault="003C5D65" w:rsidP="00E45E2D">
      <w:pPr>
        <w:spacing w:after="0" w:line="360" w:lineRule="auto"/>
        <w:jc w:val="center"/>
        <w:rPr>
          <w:rFonts w:ascii="Times New Roman" w:hAnsi="Times New Roman" w:cs="Times New Roman"/>
          <w:b/>
          <w:sz w:val="24"/>
          <w:szCs w:val="24"/>
        </w:rPr>
      </w:pPr>
      <w:r w:rsidRPr="003C5D65">
        <w:rPr>
          <w:rFonts w:ascii="Times New Roman" w:hAnsi="Times New Roman" w:cs="Times New Roman"/>
          <w:b/>
          <w:sz w:val="24"/>
          <w:szCs w:val="24"/>
        </w:rPr>
        <w:t xml:space="preserve">LAYANAN BIMBINGAN </w:t>
      </w:r>
      <w:r w:rsidR="00E45E2D">
        <w:rPr>
          <w:rFonts w:ascii="Times New Roman" w:hAnsi="Times New Roman" w:cs="Times New Roman"/>
          <w:b/>
          <w:sz w:val="24"/>
          <w:szCs w:val="24"/>
        </w:rPr>
        <w:t xml:space="preserve">DAN KONSELING </w:t>
      </w:r>
      <w:r w:rsidRPr="003C5D65">
        <w:rPr>
          <w:rFonts w:ascii="Times New Roman" w:hAnsi="Times New Roman" w:cs="Times New Roman"/>
          <w:b/>
          <w:sz w:val="24"/>
          <w:szCs w:val="24"/>
        </w:rPr>
        <w:t xml:space="preserve"> BAGI ANAK BERKEBUTUHAN KHUSUS</w:t>
      </w:r>
      <w:r w:rsidR="00E45E2D">
        <w:rPr>
          <w:rFonts w:ascii="Times New Roman" w:hAnsi="Times New Roman" w:cs="Times New Roman"/>
          <w:b/>
          <w:sz w:val="24"/>
          <w:szCs w:val="24"/>
        </w:rPr>
        <w:t xml:space="preserve"> </w:t>
      </w:r>
      <w:r w:rsidRPr="003C5D65">
        <w:rPr>
          <w:rFonts w:ascii="Times New Roman" w:hAnsi="Times New Roman" w:cs="Times New Roman"/>
          <w:b/>
          <w:sz w:val="24"/>
          <w:szCs w:val="24"/>
        </w:rPr>
        <w:t>MELALUI PENDEKATAN ISLAMI DI KELAS INKLUSI</w:t>
      </w:r>
    </w:p>
    <w:p w:rsidR="003C5D65" w:rsidRPr="00C16E4D" w:rsidRDefault="003C5D65" w:rsidP="003C5D65">
      <w:pPr>
        <w:tabs>
          <w:tab w:val="center" w:pos="4252"/>
          <w:tab w:val="left" w:pos="5760"/>
        </w:tabs>
        <w:spacing w:after="0"/>
        <w:jc w:val="center"/>
        <w:rPr>
          <w:rFonts w:ascii="Times New Roman" w:hAnsi="Times New Roman"/>
          <w:b/>
          <w:vertAlign w:val="superscript"/>
        </w:rPr>
      </w:pPr>
      <w:r w:rsidRPr="00C16E4D">
        <w:rPr>
          <w:rFonts w:ascii="Times New Roman" w:hAnsi="Times New Roman"/>
          <w:b/>
        </w:rPr>
        <w:t>Eka Sari Setianingsih</w:t>
      </w:r>
    </w:p>
    <w:p w:rsidR="003C5D65" w:rsidRPr="00C16E4D" w:rsidRDefault="003C5D65" w:rsidP="003C5D65">
      <w:pPr>
        <w:tabs>
          <w:tab w:val="center" w:pos="4252"/>
          <w:tab w:val="left" w:pos="5760"/>
        </w:tabs>
        <w:spacing w:after="0"/>
        <w:jc w:val="center"/>
        <w:rPr>
          <w:rFonts w:ascii="Times New Roman" w:hAnsi="Times New Roman"/>
        </w:rPr>
      </w:pPr>
      <w:r w:rsidRPr="00C16E4D">
        <w:rPr>
          <w:rFonts w:ascii="Times New Roman" w:hAnsi="Times New Roman"/>
        </w:rPr>
        <w:t>Fakultas Ilmu Pendidikan, Universitas PGRI Semarang</w:t>
      </w:r>
    </w:p>
    <w:p w:rsidR="003C5D65" w:rsidRDefault="000B21B9" w:rsidP="003C5D65">
      <w:pPr>
        <w:spacing w:after="0" w:line="360" w:lineRule="auto"/>
        <w:jc w:val="center"/>
        <w:rPr>
          <w:rFonts w:ascii="Times New Roman" w:hAnsi="Times New Roman"/>
        </w:rPr>
      </w:pPr>
      <w:hyperlink r:id="rId5" w:history="1">
        <w:r w:rsidR="003C5D65" w:rsidRPr="0016331C">
          <w:rPr>
            <w:rStyle w:val="Hyperlink"/>
            <w:rFonts w:ascii="Times New Roman" w:hAnsi="Times New Roman"/>
          </w:rPr>
          <w:t>ekasari129@yahoo.com</w:t>
        </w:r>
      </w:hyperlink>
      <w:r w:rsidR="003C5D65">
        <w:rPr>
          <w:rFonts w:ascii="Times New Roman" w:hAnsi="Times New Roman"/>
        </w:rPr>
        <w:t xml:space="preserve"> </w:t>
      </w:r>
    </w:p>
    <w:p w:rsidR="003C5D65" w:rsidRDefault="003C5D65" w:rsidP="003C5D65">
      <w:pPr>
        <w:spacing w:after="0" w:line="360" w:lineRule="auto"/>
        <w:rPr>
          <w:rFonts w:ascii="Times New Roman" w:hAnsi="Times New Roman"/>
        </w:rPr>
      </w:pPr>
    </w:p>
    <w:p w:rsidR="003C5D65" w:rsidRPr="00C16E4D" w:rsidRDefault="003C5D65" w:rsidP="003C5D65">
      <w:pPr>
        <w:spacing w:after="0" w:line="216" w:lineRule="auto"/>
        <w:jc w:val="center"/>
        <w:rPr>
          <w:rFonts w:ascii="Times New Roman" w:hAnsi="Times New Roman"/>
          <w:b/>
        </w:rPr>
      </w:pPr>
      <w:r w:rsidRPr="00C16E4D">
        <w:rPr>
          <w:rFonts w:ascii="Times New Roman" w:hAnsi="Times New Roman"/>
          <w:b/>
        </w:rPr>
        <w:t>Abstrak</w:t>
      </w:r>
    </w:p>
    <w:p w:rsidR="003C5D65" w:rsidRPr="00F76D68" w:rsidRDefault="003C5D65" w:rsidP="003C5D65">
      <w:pPr>
        <w:suppressAutoHyphens/>
        <w:spacing w:after="0" w:line="240" w:lineRule="auto"/>
        <w:ind w:firstLine="720"/>
        <w:jc w:val="both"/>
        <w:rPr>
          <w:rFonts w:ascii="Times New Roman" w:hAnsi="Times New Roman"/>
          <w:sz w:val="24"/>
          <w:szCs w:val="24"/>
        </w:rPr>
      </w:pPr>
      <w:r>
        <w:rPr>
          <w:rFonts w:ascii="Times New Roman" w:hAnsi="Times New Roman" w:cs="Times New Roman"/>
          <w:sz w:val="24"/>
          <w:szCs w:val="24"/>
        </w:rPr>
        <w:t>N</w:t>
      </w:r>
      <w:r w:rsidRPr="00A63FE1">
        <w:rPr>
          <w:rFonts w:ascii="Times New Roman" w:hAnsi="Times New Roman" w:cs="Times New Roman"/>
          <w:sz w:val="24"/>
          <w:szCs w:val="24"/>
        </w:rPr>
        <w:t xml:space="preserve">egara memiliki kewajiban untuk memberikan pelayanan pendidikan yang bermutu kepada setiap warganya tanpa terkecuali termasuk mereka yang memiliki perbedaan dalam kemampuan </w:t>
      </w:r>
      <w:r w:rsidRPr="006904FA">
        <w:rPr>
          <w:rFonts w:ascii="Times New Roman" w:hAnsi="Times New Roman" w:cs="Times New Roman"/>
          <w:i/>
          <w:sz w:val="24"/>
          <w:szCs w:val="24"/>
        </w:rPr>
        <w:t>(difabel)</w:t>
      </w:r>
      <w:r w:rsidRPr="00A63FE1">
        <w:rPr>
          <w:rFonts w:ascii="Times New Roman" w:hAnsi="Times New Roman" w:cs="Times New Roman"/>
          <w:sz w:val="24"/>
          <w:szCs w:val="24"/>
        </w:rPr>
        <w:t xml:space="preserve"> seperti yang tertuang pada UUD 1945 pasal 31 (1). Namun </w:t>
      </w:r>
      <w:r>
        <w:rPr>
          <w:rFonts w:ascii="Times New Roman" w:hAnsi="Times New Roman" w:cs="Times New Roman"/>
          <w:sz w:val="24"/>
          <w:szCs w:val="24"/>
        </w:rPr>
        <w:t>ironisnya</w:t>
      </w:r>
      <w:r w:rsidRPr="00A63FE1">
        <w:rPr>
          <w:rFonts w:ascii="Times New Roman" w:hAnsi="Times New Roman" w:cs="Times New Roman"/>
          <w:sz w:val="24"/>
          <w:szCs w:val="24"/>
        </w:rPr>
        <w:t xml:space="preserve"> sistem pendidikan di Indonesia belum</w:t>
      </w:r>
      <w:r>
        <w:rPr>
          <w:rFonts w:ascii="Times New Roman" w:hAnsi="Times New Roman" w:cs="Times New Roman"/>
          <w:sz w:val="24"/>
          <w:szCs w:val="24"/>
        </w:rPr>
        <w:t xml:space="preserve"> mampu</w:t>
      </w:r>
      <w:r w:rsidRPr="00A63FE1">
        <w:rPr>
          <w:rFonts w:ascii="Times New Roman" w:hAnsi="Times New Roman" w:cs="Times New Roman"/>
          <w:sz w:val="24"/>
          <w:szCs w:val="24"/>
        </w:rPr>
        <w:t xml:space="preserve"> mengakomodasi </w:t>
      </w:r>
      <w:r>
        <w:rPr>
          <w:rFonts w:ascii="Times New Roman" w:hAnsi="Times New Roman" w:cs="Times New Roman"/>
          <w:sz w:val="24"/>
          <w:szCs w:val="24"/>
        </w:rPr>
        <w:t xml:space="preserve">secara maksimal </w:t>
      </w:r>
      <w:r w:rsidRPr="00A63FE1">
        <w:rPr>
          <w:rFonts w:ascii="Times New Roman" w:hAnsi="Times New Roman" w:cs="Times New Roman"/>
          <w:sz w:val="24"/>
          <w:szCs w:val="24"/>
        </w:rPr>
        <w:t>keberagaman</w:t>
      </w:r>
      <w:r>
        <w:rPr>
          <w:rFonts w:ascii="Times New Roman" w:hAnsi="Times New Roman" w:cs="Times New Roman"/>
          <w:sz w:val="24"/>
          <w:szCs w:val="24"/>
        </w:rPr>
        <w:t xml:space="preserve"> peserta didik</w:t>
      </w:r>
      <w:r w:rsidRPr="00A63FE1">
        <w:rPr>
          <w:rFonts w:ascii="Times New Roman" w:hAnsi="Times New Roman" w:cs="Times New Roman"/>
          <w:sz w:val="24"/>
          <w:szCs w:val="24"/>
        </w:rPr>
        <w:t>, sehingga menyebabkan munculnya</w:t>
      </w:r>
      <w:r>
        <w:rPr>
          <w:rFonts w:ascii="Times New Roman" w:hAnsi="Times New Roman" w:cs="Times New Roman"/>
          <w:sz w:val="24"/>
          <w:szCs w:val="24"/>
        </w:rPr>
        <w:t xml:space="preserve"> </w:t>
      </w:r>
      <w:r w:rsidR="00D87EC8">
        <w:rPr>
          <w:rFonts w:ascii="Times New Roman" w:hAnsi="Times New Roman" w:cs="Times New Roman"/>
          <w:sz w:val="24"/>
          <w:szCs w:val="24"/>
        </w:rPr>
        <w:t>permasalahan yang kompleks terhadap implementasi pendidikan inklusi di sekolah</w:t>
      </w:r>
      <w:r w:rsidRPr="00A63FE1">
        <w:rPr>
          <w:rFonts w:ascii="Times New Roman" w:hAnsi="Times New Roman" w:cs="Times New Roman"/>
          <w:sz w:val="24"/>
          <w:szCs w:val="24"/>
        </w:rPr>
        <w:t>.</w:t>
      </w:r>
      <w:r w:rsidRPr="000A10A7">
        <w:rPr>
          <w:rFonts w:ascii="Times New Roman" w:hAnsi="Times New Roman"/>
          <w:sz w:val="24"/>
          <w:szCs w:val="24"/>
        </w:rPr>
        <w:t xml:space="preserve">  </w:t>
      </w:r>
      <w:r>
        <w:rPr>
          <w:rFonts w:ascii="Times New Roman" w:hAnsi="Times New Roman"/>
          <w:sz w:val="24"/>
          <w:szCs w:val="24"/>
        </w:rPr>
        <w:t xml:space="preserve">Penelitian dilakukan dengan tujuan </w:t>
      </w:r>
      <w:r w:rsidRPr="00F76D68">
        <w:rPr>
          <w:rFonts w:ascii="Times New Roman" w:hAnsi="Times New Roman"/>
          <w:sz w:val="24"/>
          <w:szCs w:val="24"/>
        </w:rPr>
        <w:t>menganalisis</w:t>
      </w:r>
      <w:r w:rsidRPr="00F76D68">
        <w:t xml:space="preserve"> </w:t>
      </w:r>
      <w:r w:rsidRPr="00F76D68">
        <w:rPr>
          <w:rFonts w:ascii="Times New Roman" w:hAnsi="Times New Roman"/>
          <w:sz w:val="24"/>
          <w:szCs w:val="24"/>
        </w:rPr>
        <w:t xml:space="preserve">pelaksanaan pendidikan inklusi </w:t>
      </w:r>
      <w:r w:rsidRPr="00F76D68">
        <w:rPr>
          <w:rFonts w:ascii="Times New Roman" w:hAnsi="Times New Roman"/>
          <w:bCs/>
          <w:sz w:val="24"/>
          <w:szCs w:val="24"/>
        </w:rPr>
        <w:t xml:space="preserve">di </w:t>
      </w:r>
      <w:r>
        <w:rPr>
          <w:rFonts w:ascii="Times New Roman" w:hAnsi="Times New Roman"/>
          <w:bCs/>
          <w:sz w:val="24"/>
          <w:szCs w:val="24"/>
        </w:rPr>
        <w:t>SD</w:t>
      </w:r>
      <w:r w:rsidRPr="00F76D68">
        <w:rPr>
          <w:rFonts w:ascii="Times New Roman" w:hAnsi="Times New Roman"/>
          <w:bCs/>
          <w:sz w:val="24"/>
          <w:szCs w:val="24"/>
        </w:rPr>
        <w:t xml:space="preserve"> </w:t>
      </w:r>
      <w:r>
        <w:rPr>
          <w:rFonts w:ascii="Times New Roman" w:hAnsi="Times New Roman"/>
          <w:sz w:val="24"/>
          <w:szCs w:val="24"/>
        </w:rPr>
        <w:t>Bina Harapan S</w:t>
      </w:r>
      <w:r w:rsidRPr="00F76D68">
        <w:rPr>
          <w:rFonts w:ascii="Times New Roman" w:hAnsi="Times New Roman"/>
          <w:sz w:val="24"/>
          <w:szCs w:val="24"/>
        </w:rPr>
        <w:t>emarang</w:t>
      </w:r>
      <w:r w:rsidRPr="00F76D68">
        <w:rPr>
          <w:rFonts w:ascii="Times New Roman" w:hAnsi="Times New Roman"/>
          <w:bCs/>
          <w:sz w:val="24"/>
          <w:szCs w:val="24"/>
        </w:rPr>
        <w:t>.</w:t>
      </w:r>
    </w:p>
    <w:p w:rsidR="00D87EC8" w:rsidRDefault="003C5D65" w:rsidP="00D87EC8">
      <w:pPr>
        <w:suppressAutoHyphens/>
        <w:spacing w:after="0" w:line="240" w:lineRule="auto"/>
        <w:ind w:firstLine="720"/>
        <w:jc w:val="both"/>
        <w:rPr>
          <w:rFonts w:ascii="Times New Roman" w:hAnsi="Times New Roman"/>
          <w:bCs/>
          <w:sz w:val="24"/>
          <w:szCs w:val="24"/>
        </w:rPr>
      </w:pPr>
      <w:r w:rsidRPr="00AE0161">
        <w:rPr>
          <w:rFonts w:ascii="Times New Roman" w:hAnsi="Times New Roman"/>
          <w:sz w:val="24"/>
          <w:szCs w:val="24"/>
        </w:rPr>
        <w:t xml:space="preserve">Penelitian ini dilakukan dengan menggunakan metode kualitatif </w:t>
      </w:r>
      <w:r>
        <w:rPr>
          <w:rFonts w:ascii="Times New Roman" w:hAnsi="Times New Roman"/>
          <w:sz w:val="24"/>
          <w:szCs w:val="24"/>
        </w:rPr>
        <w:t>yang bersifat deskriptif analitis. Subyek penelitiannya adalah seluruh warga sekolah meliputi siswa, guru, dan karyawan/staf.</w:t>
      </w:r>
      <w:r w:rsidRPr="00AE0161">
        <w:rPr>
          <w:rFonts w:ascii="Times New Roman" w:hAnsi="Times New Roman"/>
          <w:bCs/>
          <w:sz w:val="24"/>
          <w:szCs w:val="24"/>
          <w:lang w:val="fi-FI"/>
        </w:rPr>
        <w:t xml:space="preserve"> </w:t>
      </w:r>
      <w:r w:rsidRPr="000F76F6">
        <w:rPr>
          <w:rFonts w:ascii="Times New Roman" w:hAnsi="Times New Roman"/>
          <w:bCs/>
          <w:sz w:val="24"/>
          <w:szCs w:val="24"/>
          <w:lang w:val="fi-FI"/>
        </w:rPr>
        <w:t>Dalam penelitian ini informannya meliputi,</w:t>
      </w:r>
      <w:r w:rsidRPr="000A10A7">
        <w:t xml:space="preserve"> </w:t>
      </w:r>
      <w:r w:rsidRPr="000A10A7">
        <w:rPr>
          <w:rFonts w:ascii="Times New Roman" w:hAnsi="Times New Roman"/>
          <w:bCs/>
          <w:sz w:val="24"/>
          <w:szCs w:val="24"/>
        </w:rPr>
        <w:t>Kepala Dinas Pendidikan Kota/ Kabupaten, Kepala UPTD, p</w:t>
      </w:r>
      <w:r>
        <w:rPr>
          <w:rFonts w:ascii="Times New Roman" w:hAnsi="Times New Roman"/>
          <w:bCs/>
          <w:sz w:val="24"/>
          <w:szCs w:val="24"/>
        </w:rPr>
        <w:t>sikolog</w:t>
      </w:r>
      <w:r w:rsidRPr="000A10A7">
        <w:rPr>
          <w:rFonts w:ascii="Times New Roman" w:hAnsi="Times New Roman"/>
          <w:bCs/>
          <w:sz w:val="24"/>
          <w:szCs w:val="24"/>
        </w:rPr>
        <w:t>, orang tua siswa ABK dan masyarakat umum</w:t>
      </w:r>
      <w:r w:rsidRPr="000F76F6">
        <w:rPr>
          <w:rFonts w:ascii="Times New Roman" w:hAnsi="Times New Roman"/>
          <w:bCs/>
          <w:sz w:val="24"/>
          <w:szCs w:val="24"/>
          <w:lang w:val="fi-FI"/>
        </w:rPr>
        <w:t xml:space="preserve">. </w:t>
      </w:r>
      <w:r w:rsidRPr="00AE0161">
        <w:rPr>
          <w:rFonts w:ascii="Times New Roman" w:hAnsi="Times New Roman"/>
          <w:bCs/>
          <w:sz w:val="24"/>
          <w:szCs w:val="24"/>
          <w:lang w:val="fi-FI"/>
        </w:rPr>
        <w:t>Teknik pengumpulan data yang digunakan adalah wawa</w:t>
      </w:r>
      <w:r>
        <w:rPr>
          <w:rFonts w:ascii="Times New Roman" w:hAnsi="Times New Roman"/>
          <w:bCs/>
          <w:sz w:val="24"/>
          <w:szCs w:val="24"/>
          <w:lang w:val="fi-FI"/>
        </w:rPr>
        <w:t>ncara, observasi dan dokumentasi</w:t>
      </w:r>
      <w:r w:rsidRPr="00AE0161">
        <w:rPr>
          <w:rFonts w:ascii="Times New Roman" w:hAnsi="Times New Roman"/>
          <w:bCs/>
          <w:sz w:val="24"/>
          <w:szCs w:val="24"/>
          <w:lang w:val="fi-FI"/>
        </w:rPr>
        <w:t xml:space="preserve">. </w:t>
      </w:r>
      <w:r>
        <w:rPr>
          <w:rFonts w:ascii="Times New Roman" w:hAnsi="Times New Roman"/>
          <w:bCs/>
          <w:sz w:val="24"/>
          <w:szCs w:val="24"/>
          <w:lang w:val="fi-FI"/>
        </w:rPr>
        <w:t>Analisis</w:t>
      </w:r>
      <w:r w:rsidRPr="00AE0161">
        <w:rPr>
          <w:rFonts w:ascii="Times New Roman" w:hAnsi="Times New Roman"/>
          <w:bCs/>
          <w:sz w:val="24"/>
          <w:szCs w:val="24"/>
          <w:lang w:val="fi-FI"/>
        </w:rPr>
        <w:t xml:space="preserve"> </w:t>
      </w:r>
      <w:r>
        <w:rPr>
          <w:rFonts w:ascii="Times New Roman" w:hAnsi="Times New Roman"/>
          <w:bCs/>
          <w:sz w:val="24"/>
          <w:szCs w:val="24"/>
          <w:lang w:val="fi-FI"/>
        </w:rPr>
        <w:t>data</w:t>
      </w:r>
      <w:r w:rsidRPr="00AE0161">
        <w:rPr>
          <w:rFonts w:ascii="Times New Roman" w:hAnsi="Times New Roman"/>
          <w:bCs/>
          <w:sz w:val="24"/>
          <w:szCs w:val="24"/>
          <w:lang w:val="fi-FI"/>
        </w:rPr>
        <w:t xml:space="preserve"> menggunakan tahapan penelitian kualitatif menurut Spradley. </w:t>
      </w:r>
      <w:r>
        <w:rPr>
          <w:rFonts w:ascii="Times New Roman" w:hAnsi="Times New Roman"/>
          <w:bCs/>
          <w:sz w:val="24"/>
          <w:szCs w:val="24"/>
          <w:lang w:val="fi-FI"/>
        </w:rPr>
        <w:t>Sedangkan dalam memeriksa validitas data menggunakan teknik triangulasi data.</w:t>
      </w:r>
    </w:p>
    <w:p w:rsidR="003C5D65" w:rsidRPr="00D87EC8" w:rsidRDefault="003C5D65" w:rsidP="00D87EC8">
      <w:pPr>
        <w:suppressAutoHyphens/>
        <w:spacing w:after="0" w:line="240" w:lineRule="auto"/>
        <w:ind w:firstLine="720"/>
        <w:jc w:val="both"/>
        <w:rPr>
          <w:rFonts w:ascii="Times New Roman" w:hAnsi="Times New Roman" w:cs="Times New Roman"/>
          <w:bCs/>
          <w:sz w:val="24"/>
          <w:szCs w:val="24"/>
        </w:rPr>
      </w:pPr>
      <w:r w:rsidRPr="00D87EC8">
        <w:rPr>
          <w:rFonts w:ascii="Times New Roman" w:hAnsi="Times New Roman" w:cs="Times New Roman"/>
          <w:bCs/>
          <w:sz w:val="24"/>
          <w:szCs w:val="24"/>
          <w:lang w:val="fi-FI"/>
        </w:rPr>
        <w:t xml:space="preserve">Hasil penelitian menunjukkan </w:t>
      </w:r>
      <w:r w:rsidRPr="00D87EC8">
        <w:rPr>
          <w:rFonts w:ascii="Times New Roman" w:hAnsi="Times New Roman" w:cs="Times New Roman"/>
          <w:sz w:val="24"/>
          <w:szCs w:val="24"/>
        </w:rPr>
        <w:t xml:space="preserve">pelaksanaan pendidikan inklusi </w:t>
      </w:r>
      <w:r w:rsidRPr="00D87EC8">
        <w:rPr>
          <w:rFonts w:ascii="Times New Roman" w:hAnsi="Times New Roman" w:cs="Times New Roman"/>
          <w:bCs/>
          <w:sz w:val="24"/>
          <w:szCs w:val="24"/>
        </w:rPr>
        <w:t xml:space="preserve">belum sesuai dengan </w:t>
      </w:r>
      <w:r w:rsidR="00D87EC8" w:rsidRPr="00D87EC8">
        <w:rPr>
          <w:rFonts w:ascii="Times New Roman" w:hAnsi="Times New Roman" w:cs="Times New Roman"/>
          <w:bCs/>
          <w:sz w:val="24"/>
          <w:szCs w:val="24"/>
        </w:rPr>
        <w:t>harapan</w:t>
      </w:r>
      <w:r w:rsidRPr="00D87EC8">
        <w:rPr>
          <w:rFonts w:ascii="Times New Roman" w:hAnsi="Times New Roman" w:cs="Times New Roman"/>
          <w:bCs/>
          <w:sz w:val="24"/>
          <w:szCs w:val="24"/>
        </w:rPr>
        <w:t xml:space="preserve">. Hal ini disebabkan oleh belum </w:t>
      </w:r>
      <w:r w:rsidRPr="00D87EC8">
        <w:rPr>
          <w:rFonts w:ascii="Times New Roman" w:hAnsi="Times New Roman" w:cs="Times New Roman"/>
          <w:sz w:val="24"/>
          <w:szCs w:val="24"/>
        </w:rPr>
        <w:t>adanya</w:t>
      </w:r>
      <w:r w:rsidRPr="00D87EC8">
        <w:rPr>
          <w:rFonts w:ascii="Times New Roman" w:hAnsi="Times New Roman" w:cs="Times New Roman"/>
          <w:bCs/>
          <w:sz w:val="24"/>
          <w:szCs w:val="24"/>
        </w:rPr>
        <w:t xml:space="preserve"> SK Penunjukkan Penyelenggaraa Pendidikan Inklusi </w:t>
      </w:r>
      <w:r w:rsidR="00D87EC8" w:rsidRPr="00D87EC8">
        <w:rPr>
          <w:rFonts w:ascii="Times New Roman" w:hAnsi="Times New Roman" w:cs="Times New Roman"/>
          <w:bCs/>
          <w:sz w:val="24"/>
          <w:szCs w:val="24"/>
        </w:rPr>
        <w:t xml:space="preserve">di sekolah dan ketiadaan penggunaan pendekatan religius secara islami </w:t>
      </w:r>
      <w:r w:rsidRPr="00D87EC8">
        <w:rPr>
          <w:rFonts w:ascii="Times New Roman" w:hAnsi="Times New Roman" w:cs="Times New Roman"/>
          <w:bCs/>
          <w:sz w:val="24"/>
          <w:szCs w:val="24"/>
        </w:rPr>
        <w:t xml:space="preserve">sehingga pemenuhan berbagai komponen pendukung penyelenggaraan pendidikan inklusi belum bisa terpenuhi secara maksimal. </w:t>
      </w:r>
      <w:r w:rsidR="00D87EC8" w:rsidRPr="00D87EC8">
        <w:rPr>
          <w:rFonts w:ascii="Times New Roman" w:hAnsi="Times New Roman" w:cs="Times New Roman"/>
          <w:bCs/>
          <w:sz w:val="24"/>
          <w:szCs w:val="24"/>
        </w:rPr>
        <w:t>D</w:t>
      </w:r>
      <w:r w:rsidRPr="00D87EC8">
        <w:rPr>
          <w:rFonts w:ascii="Times New Roman" w:hAnsi="Times New Roman" w:cs="Times New Roman"/>
          <w:bCs/>
          <w:sz w:val="24"/>
          <w:szCs w:val="24"/>
        </w:rPr>
        <w:t xml:space="preserve">alam penelitian ini ditemukan bahwa </w:t>
      </w:r>
      <w:r w:rsidR="00D87EC8" w:rsidRPr="00D87EC8">
        <w:rPr>
          <w:rFonts w:ascii="Times New Roman" w:hAnsi="Times New Roman" w:cs="Times New Roman"/>
          <w:bCs/>
          <w:sz w:val="24"/>
          <w:szCs w:val="24"/>
        </w:rPr>
        <w:t xml:space="preserve">belum adanya penanganan menggunakan pendekatan islami di kelas inklusi. </w:t>
      </w:r>
      <w:r w:rsidR="00D87EC8" w:rsidRPr="00D87EC8">
        <w:rPr>
          <w:rFonts w:ascii="Times New Roman" w:eastAsia="Times New Roman" w:hAnsi="Times New Roman" w:cs="Times New Roman"/>
          <w:sz w:val="24"/>
          <w:szCs w:val="24"/>
          <w:lang w:eastAsia="id-ID"/>
        </w:rPr>
        <w:t>salah satu kegiatan layanan bimbingan untuk siswa agar dapat menemukan dan mengembangkan pribadi yang beriman dan bertaqwa kepada Tuhan YME, mantap dan mandiri serta sehat jasmani dan rohani mandiri serta mampu mengoptimalkan potensi yang dimiliki sesuai dengan ajaran agama Islam agar siswa yang memiliki keterbatasan secara fisik maupun mental mampu mengatasi kesulitannya dengan kemampuan yang ada pada dirinya sendiri melalui dorongan dan kekuatan iman dan takwa kepada Allah.</w:t>
      </w:r>
    </w:p>
    <w:p w:rsidR="003C5D65" w:rsidRDefault="003C5D65" w:rsidP="003C5D65">
      <w:pPr>
        <w:spacing w:after="0" w:line="216" w:lineRule="auto"/>
        <w:ind w:firstLine="851"/>
        <w:jc w:val="both"/>
        <w:rPr>
          <w:rFonts w:ascii="Times New Roman" w:eastAsia="MS Mincho" w:hAnsi="Times New Roman"/>
        </w:rPr>
      </w:pPr>
      <w:r w:rsidRPr="00435F1B">
        <w:rPr>
          <w:rFonts w:ascii="Times New Roman" w:hAnsi="Times New Roman" w:cs="Times New Roman"/>
          <w:bCs/>
          <w:sz w:val="24"/>
          <w:szCs w:val="24"/>
        </w:rPr>
        <w:t xml:space="preserve">Kesimpulannya adalah diperlukan adanya telaah dan tinjauan ulang tentang perizinan maupun </w:t>
      </w:r>
      <w:r w:rsidR="00D87EC8">
        <w:rPr>
          <w:rFonts w:ascii="Times New Roman" w:hAnsi="Times New Roman" w:cs="Times New Roman"/>
          <w:bCs/>
          <w:sz w:val="24"/>
          <w:szCs w:val="24"/>
        </w:rPr>
        <w:t>pendekatan yang digunakan di</w:t>
      </w:r>
      <w:r w:rsidRPr="00435F1B">
        <w:rPr>
          <w:rFonts w:ascii="Times New Roman" w:hAnsi="Times New Roman" w:cs="Times New Roman"/>
          <w:bCs/>
          <w:sz w:val="24"/>
          <w:szCs w:val="24"/>
        </w:rPr>
        <w:t xml:space="preserve"> sekolah</w:t>
      </w:r>
      <w:r w:rsidR="00D87EC8">
        <w:rPr>
          <w:rFonts w:ascii="Times New Roman" w:hAnsi="Times New Roman" w:cs="Times New Roman"/>
          <w:bCs/>
          <w:sz w:val="24"/>
          <w:szCs w:val="24"/>
        </w:rPr>
        <w:t xml:space="preserve"> inklusi </w:t>
      </w:r>
      <w:r w:rsidRPr="00435F1B">
        <w:rPr>
          <w:rFonts w:ascii="Times New Roman" w:hAnsi="Times New Roman" w:cs="Times New Roman"/>
          <w:bCs/>
          <w:sz w:val="24"/>
          <w:szCs w:val="24"/>
        </w:rPr>
        <w:t xml:space="preserve">untuk mendukung penyelenggaraan pendidikan inklusi </w:t>
      </w:r>
      <w:r w:rsidRPr="00435F1B">
        <w:rPr>
          <w:rFonts w:ascii="Times New Roman" w:hAnsi="Times New Roman" w:cs="Times New Roman"/>
          <w:sz w:val="24"/>
          <w:szCs w:val="24"/>
        </w:rPr>
        <w:t>seperti yang tertuang pada UUD 1945 pasal 31 (1)</w:t>
      </w:r>
      <w:r w:rsidRPr="00435F1B">
        <w:rPr>
          <w:rFonts w:ascii="Times New Roman" w:hAnsi="Times New Roman" w:cs="Times New Roman"/>
          <w:bCs/>
          <w:sz w:val="24"/>
          <w:szCs w:val="24"/>
        </w:rPr>
        <w:t xml:space="preserve"> sebagai perwujudan </w:t>
      </w:r>
      <w:r w:rsidRPr="00435F1B">
        <w:rPr>
          <w:rFonts w:ascii="Times New Roman" w:hAnsi="Times New Roman" w:cs="Times New Roman"/>
          <w:sz w:val="24"/>
          <w:szCs w:val="24"/>
        </w:rPr>
        <w:t>memiliki kewajiban</w:t>
      </w:r>
      <w:r w:rsidRPr="00A63FE1">
        <w:rPr>
          <w:rFonts w:ascii="Times New Roman" w:hAnsi="Times New Roman" w:cs="Times New Roman"/>
          <w:sz w:val="24"/>
          <w:szCs w:val="24"/>
        </w:rPr>
        <w:t xml:space="preserve"> untuk memberikan pelayanan pendidikan yang bermutu kepada setiap warga</w:t>
      </w:r>
      <w:r w:rsidRPr="000A10A7">
        <w:rPr>
          <w:rFonts w:ascii="Times New Roman" w:hAnsi="Times New Roman"/>
          <w:bCs/>
          <w:sz w:val="24"/>
          <w:szCs w:val="24"/>
        </w:rPr>
        <w:t>.</w:t>
      </w:r>
    </w:p>
    <w:p w:rsidR="003C5D65" w:rsidRPr="00C16E4D" w:rsidRDefault="003C5D65" w:rsidP="003C5D65">
      <w:pPr>
        <w:spacing w:after="0" w:line="216" w:lineRule="auto"/>
        <w:ind w:firstLine="851"/>
        <w:jc w:val="both"/>
      </w:pPr>
    </w:p>
    <w:p w:rsidR="003C5D65" w:rsidRPr="00C16E4D" w:rsidRDefault="00D87EC8" w:rsidP="003C5D65">
      <w:pPr>
        <w:spacing w:after="0" w:line="216" w:lineRule="auto"/>
        <w:jc w:val="both"/>
        <w:rPr>
          <w:rFonts w:ascii="Times New Roman" w:hAnsi="Times New Roman"/>
          <w:b/>
        </w:rPr>
      </w:pPr>
      <w:r>
        <w:rPr>
          <w:rFonts w:ascii="Times New Roman" w:hAnsi="Times New Roman"/>
          <w:b/>
        </w:rPr>
        <w:t>Kata Kunci: b</w:t>
      </w:r>
      <w:r w:rsidR="003C5D65" w:rsidRPr="00C16E4D">
        <w:rPr>
          <w:rFonts w:ascii="Times New Roman" w:hAnsi="Times New Roman"/>
          <w:b/>
        </w:rPr>
        <w:t xml:space="preserve">imbingan dan </w:t>
      </w:r>
      <w:r>
        <w:rPr>
          <w:rFonts w:ascii="Times New Roman" w:hAnsi="Times New Roman"/>
          <w:b/>
        </w:rPr>
        <w:t>k</w:t>
      </w:r>
      <w:r w:rsidR="003C5D65" w:rsidRPr="00C16E4D">
        <w:rPr>
          <w:rFonts w:ascii="Times New Roman" w:hAnsi="Times New Roman"/>
          <w:b/>
        </w:rPr>
        <w:t xml:space="preserve">onseling, </w:t>
      </w:r>
      <w:r>
        <w:rPr>
          <w:rFonts w:ascii="Times New Roman" w:hAnsi="Times New Roman"/>
          <w:b/>
        </w:rPr>
        <w:t>anak berkebutuhan khusus, pendekatan islami</w:t>
      </w:r>
    </w:p>
    <w:p w:rsidR="003C5D65" w:rsidRDefault="003C5D65" w:rsidP="003C5D65">
      <w:pPr>
        <w:spacing w:after="0"/>
        <w:jc w:val="both"/>
        <w:rPr>
          <w:rFonts w:ascii="Times New Roman" w:hAnsi="Times New Roman"/>
        </w:rPr>
      </w:pPr>
    </w:p>
    <w:p w:rsidR="003C5D65" w:rsidRPr="00C16E4D" w:rsidRDefault="003C5D65" w:rsidP="003C5D65">
      <w:pPr>
        <w:spacing w:after="0"/>
        <w:jc w:val="both"/>
        <w:rPr>
          <w:rFonts w:ascii="Times New Roman" w:hAnsi="Times New Roman"/>
        </w:rPr>
      </w:pPr>
    </w:p>
    <w:p w:rsidR="00D87EC8" w:rsidRDefault="00D87EC8">
      <w:pPr>
        <w:rPr>
          <w:rFonts w:ascii="Times New Roman" w:hAnsi="Times New Roman"/>
          <w:b/>
          <w:i/>
        </w:rPr>
      </w:pPr>
      <w:r>
        <w:rPr>
          <w:rFonts w:ascii="Times New Roman" w:hAnsi="Times New Roman"/>
          <w:b/>
          <w:i/>
        </w:rPr>
        <w:br w:type="page"/>
      </w:r>
    </w:p>
    <w:p w:rsidR="003C5D65" w:rsidRDefault="003C5D65" w:rsidP="003C5D65">
      <w:pPr>
        <w:spacing w:after="0"/>
        <w:jc w:val="center"/>
        <w:rPr>
          <w:rFonts w:ascii="Times New Roman" w:hAnsi="Times New Roman" w:cs="Times New Roman"/>
          <w:b/>
          <w:i/>
          <w:sz w:val="24"/>
          <w:szCs w:val="24"/>
        </w:rPr>
      </w:pPr>
      <w:r w:rsidRPr="0091785E">
        <w:rPr>
          <w:rFonts w:ascii="Times New Roman" w:hAnsi="Times New Roman" w:cs="Times New Roman"/>
          <w:b/>
          <w:i/>
          <w:sz w:val="24"/>
          <w:szCs w:val="24"/>
        </w:rPr>
        <w:lastRenderedPageBreak/>
        <w:t>Abstract</w:t>
      </w:r>
    </w:p>
    <w:p w:rsidR="0091785E" w:rsidRPr="0091785E" w:rsidRDefault="0091785E" w:rsidP="003C5D65">
      <w:pPr>
        <w:spacing w:after="0"/>
        <w:jc w:val="center"/>
        <w:rPr>
          <w:rFonts w:ascii="Times New Roman" w:hAnsi="Times New Roman" w:cs="Times New Roman"/>
          <w:b/>
          <w:i/>
          <w:sz w:val="24"/>
          <w:szCs w:val="24"/>
        </w:rPr>
      </w:pPr>
    </w:p>
    <w:p w:rsidR="003C5D65" w:rsidRPr="0091785E" w:rsidRDefault="00D87EC8" w:rsidP="003C5D65">
      <w:pPr>
        <w:spacing w:after="0" w:line="216" w:lineRule="auto"/>
        <w:ind w:firstLine="720"/>
        <w:jc w:val="both"/>
        <w:rPr>
          <w:rFonts w:ascii="Times New Roman" w:hAnsi="Times New Roman" w:cs="Times New Roman"/>
          <w:i/>
          <w:sz w:val="24"/>
          <w:szCs w:val="24"/>
        </w:rPr>
      </w:pPr>
      <w:r w:rsidRPr="0091785E">
        <w:rPr>
          <w:rFonts w:ascii="Times New Roman" w:hAnsi="Times New Roman" w:cs="Times New Roman"/>
          <w:i/>
          <w:sz w:val="24"/>
          <w:szCs w:val="24"/>
        </w:rPr>
        <w:t>The state of having an obligation to provide quality education services to all its citizens without exception of those who have a difference in the ability ( difabel ) as set out in the constitution 1945 article 31 (1). Ironically education system in Indonesia has not been can accommodate the full diversity students, causing the complex problems the inclusion of education at school.Research is done with the aim of education analyze the inclusion in SD Bina Harapan of semarang.</w:t>
      </w:r>
    </w:p>
    <w:p w:rsidR="00D87EC8" w:rsidRPr="0091785E" w:rsidRDefault="00D87EC8" w:rsidP="003C5D65">
      <w:pPr>
        <w:spacing w:after="0" w:line="216" w:lineRule="auto"/>
        <w:ind w:firstLine="720"/>
        <w:jc w:val="both"/>
        <w:rPr>
          <w:rFonts w:ascii="Times New Roman" w:hAnsi="Times New Roman" w:cs="Times New Roman"/>
          <w:i/>
          <w:sz w:val="24"/>
          <w:szCs w:val="24"/>
        </w:rPr>
      </w:pPr>
      <w:r w:rsidRPr="0091785E">
        <w:rPr>
          <w:rFonts w:ascii="Times New Roman" w:hAnsi="Times New Roman" w:cs="Times New Roman"/>
          <w:i/>
          <w:sz w:val="24"/>
          <w:szCs w:val="24"/>
        </w:rPr>
        <w:t>The research was conducted by the use of a qualitative methodology that was descriptive analytical nature of the decre</w:t>
      </w:r>
      <w:r w:rsidR="0091785E" w:rsidRPr="0091785E">
        <w:rPr>
          <w:rFonts w:ascii="Times New Roman" w:hAnsi="Times New Roman" w:cs="Times New Roman"/>
          <w:i/>
          <w:sz w:val="24"/>
          <w:szCs w:val="24"/>
        </w:rPr>
        <w:t xml:space="preserve">es issued. </w:t>
      </w:r>
      <w:r w:rsidRPr="0091785E">
        <w:rPr>
          <w:rFonts w:ascii="Times New Roman" w:hAnsi="Times New Roman" w:cs="Times New Roman"/>
          <w:i/>
          <w:sz w:val="24"/>
          <w:szCs w:val="24"/>
        </w:rPr>
        <w:t>The subject matter of the back out of the research was all citizens under this category consis</w:t>
      </w:r>
      <w:r w:rsidR="0091785E" w:rsidRPr="0091785E">
        <w:rPr>
          <w:rFonts w:ascii="Times New Roman" w:hAnsi="Times New Roman" w:cs="Times New Roman"/>
          <w:i/>
          <w:sz w:val="24"/>
          <w:szCs w:val="24"/>
        </w:rPr>
        <w:t>t of school students, teachers</w:t>
      </w:r>
      <w:r w:rsidRPr="0091785E">
        <w:rPr>
          <w:rFonts w:ascii="Times New Roman" w:hAnsi="Times New Roman" w:cs="Times New Roman"/>
          <w:i/>
          <w:sz w:val="24"/>
          <w:szCs w:val="24"/>
        </w:rPr>
        <w:t>, and employees of / the staff of the ministry .In this research the s</w:t>
      </w:r>
      <w:r w:rsidR="0091785E" w:rsidRPr="0091785E">
        <w:rPr>
          <w:rFonts w:ascii="Times New Roman" w:hAnsi="Times New Roman" w:cs="Times New Roman"/>
          <w:i/>
          <w:sz w:val="24"/>
          <w:szCs w:val="24"/>
        </w:rPr>
        <w:t>ource in a working meeting with</w:t>
      </w:r>
      <w:r w:rsidRPr="0091785E">
        <w:rPr>
          <w:rFonts w:ascii="Times New Roman" w:hAnsi="Times New Roman" w:cs="Times New Roman"/>
          <w:i/>
          <w:sz w:val="24"/>
          <w:szCs w:val="24"/>
        </w:rPr>
        <w:t>, the head of the education office of kota / k</w:t>
      </w:r>
      <w:r w:rsidR="0091785E" w:rsidRPr="0091785E">
        <w:rPr>
          <w:rFonts w:ascii="Times New Roman" w:hAnsi="Times New Roman" w:cs="Times New Roman"/>
          <w:i/>
          <w:sz w:val="24"/>
          <w:szCs w:val="24"/>
        </w:rPr>
        <w:t>abupaten, the head of the uptd</w:t>
      </w:r>
      <w:r w:rsidRPr="0091785E">
        <w:rPr>
          <w:rFonts w:ascii="Times New Roman" w:hAnsi="Times New Roman" w:cs="Times New Roman"/>
          <w:i/>
          <w:sz w:val="24"/>
          <w:szCs w:val="24"/>
        </w:rPr>
        <w:t xml:space="preserve">, psychologist , the parents of students of </w:t>
      </w:r>
      <w:r w:rsidR="0091785E" w:rsidRPr="0091785E">
        <w:rPr>
          <w:rFonts w:ascii="Times New Roman" w:hAnsi="Times New Roman" w:cs="Times New Roman"/>
          <w:i/>
          <w:sz w:val="24"/>
          <w:szCs w:val="24"/>
        </w:rPr>
        <w:t>I</w:t>
      </w:r>
      <w:r w:rsidRPr="0091785E">
        <w:rPr>
          <w:rFonts w:ascii="Times New Roman" w:hAnsi="Times New Roman" w:cs="Times New Roman"/>
          <w:i/>
          <w:sz w:val="24"/>
          <w:szCs w:val="24"/>
        </w:rPr>
        <w:t>ndonesian crew</w:t>
      </w:r>
      <w:r w:rsidR="0091785E" w:rsidRPr="0091785E">
        <w:rPr>
          <w:rFonts w:ascii="Times New Roman" w:hAnsi="Times New Roman" w:cs="Times New Roman"/>
          <w:i/>
          <w:sz w:val="24"/>
          <w:szCs w:val="24"/>
        </w:rPr>
        <w:t xml:space="preserve"> members and the general public</w:t>
      </w:r>
      <w:r w:rsidRPr="0091785E">
        <w:rPr>
          <w:rFonts w:ascii="Times New Roman" w:hAnsi="Times New Roman" w:cs="Times New Roman"/>
          <w:i/>
          <w:sz w:val="24"/>
          <w:szCs w:val="24"/>
        </w:rPr>
        <w:t>.The technique of collecting data which used of these tests are</w:t>
      </w:r>
      <w:r w:rsidR="0091785E" w:rsidRPr="0091785E">
        <w:rPr>
          <w:rFonts w:ascii="Times New Roman" w:hAnsi="Times New Roman" w:cs="Times New Roman"/>
          <w:i/>
          <w:sz w:val="24"/>
          <w:szCs w:val="24"/>
        </w:rPr>
        <w:t xml:space="preserve"> the objective of the interview</w:t>
      </w:r>
      <w:r w:rsidRPr="0091785E">
        <w:rPr>
          <w:rFonts w:ascii="Times New Roman" w:hAnsi="Times New Roman" w:cs="Times New Roman"/>
          <w:i/>
          <w:sz w:val="24"/>
          <w:szCs w:val="24"/>
        </w:rPr>
        <w:t>, observa</w:t>
      </w:r>
      <w:r w:rsidR="0091785E" w:rsidRPr="0091785E">
        <w:rPr>
          <w:rFonts w:ascii="Times New Roman" w:hAnsi="Times New Roman" w:cs="Times New Roman"/>
          <w:i/>
          <w:sz w:val="24"/>
          <w:szCs w:val="24"/>
        </w:rPr>
        <w:t xml:space="preserve">tion and documentation of. </w:t>
      </w:r>
      <w:r w:rsidRPr="0091785E">
        <w:rPr>
          <w:rFonts w:ascii="Times New Roman" w:hAnsi="Times New Roman" w:cs="Times New Roman"/>
          <w:i/>
          <w:sz w:val="24"/>
          <w:szCs w:val="24"/>
        </w:rPr>
        <w:t>It is anticipated that analysis data using qualitative research was conducted according to spradl</w:t>
      </w:r>
      <w:r w:rsidR="0091785E" w:rsidRPr="0091785E">
        <w:rPr>
          <w:rFonts w:ascii="Times New Roman" w:hAnsi="Times New Roman" w:cs="Times New Roman"/>
          <w:i/>
          <w:sz w:val="24"/>
          <w:szCs w:val="24"/>
        </w:rPr>
        <w:t xml:space="preserve">ey went through several stages. </w:t>
      </w:r>
      <w:r w:rsidRPr="0091785E">
        <w:rPr>
          <w:rFonts w:ascii="Times New Roman" w:hAnsi="Times New Roman" w:cs="Times New Roman"/>
          <w:i/>
          <w:sz w:val="24"/>
          <w:szCs w:val="24"/>
        </w:rPr>
        <w:t>While is in check of data validity uses the technique triangulation of the data</w:t>
      </w:r>
      <w:r w:rsidR="0091785E" w:rsidRPr="0091785E">
        <w:rPr>
          <w:rFonts w:ascii="Times New Roman" w:hAnsi="Times New Roman" w:cs="Times New Roman"/>
          <w:i/>
          <w:sz w:val="24"/>
          <w:szCs w:val="24"/>
        </w:rPr>
        <w:t>.</w:t>
      </w:r>
    </w:p>
    <w:p w:rsidR="003C5D65" w:rsidRPr="0091785E" w:rsidRDefault="0091785E" w:rsidP="0091785E">
      <w:pPr>
        <w:spacing w:after="0" w:line="216" w:lineRule="auto"/>
        <w:ind w:firstLine="720"/>
        <w:jc w:val="both"/>
        <w:rPr>
          <w:rFonts w:ascii="Times New Roman" w:hAnsi="Times New Roman" w:cs="Times New Roman"/>
          <w:i/>
          <w:sz w:val="24"/>
          <w:szCs w:val="24"/>
        </w:rPr>
      </w:pPr>
      <w:r w:rsidRPr="0091785E">
        <w:rPr>
          <w:rFonts w:ascii="Times New Roman" w:hAnsi="Times New Roman" w:cs="Times New Roman"/>
          <w:i/>
          <w:sz w:val="24"/>
          <w:szCs w:val="24"/>
        </w:rPr>
        <w:t>The result showed the inclusion of education not in conformity with expectation. This is caused by the absence of the inclusion of the appointment of education in schools and the absence of the use of islamic religious approach and the fulfillment of a variety of components in supporting the educational inclusion cannot be met in full. In this research found that there is no islamic handling used the inclusion in the class. One of the service guidance for students to find and develop personal believe and devotion to the Allah SWT, steadily and independently and spiritual and physical health independently and able to optimize potentials in accordance with islamic teachings to students who have limited physically or mentally kesulitannya able to cope with what is in himself through encouragement and faith and fear of Allah SWT.</w:t>
      </w:r>
    </w:p>
    <w:p w:rsidR="0091785E" w:rsidRPr="0091785E" w:rsidRDefault="0091785E" w:rsidP="0091785E">
      <w:pPr>
        <w:spacing w:after="0" w:line="216" w:lineRule="auto"/>
        <w:ind w:firstLine="720"/>
        <w:jc w:val="both"/>
        <w:rPr>
          <w:rFonts w:ascii="Times New Roman" w:hAnsi="Times New Roman" w:cs="Times New Roman"/>
          <w:i/>
          <w:sz w:val="24"/>
          <w:szCs w:val="24"/>
        </w:rPr>
      </w:pPr>
      <w:r w:rsidRPr="0091785E">
        <w:rPr>
          <w:rFonts w:ascii="Times New Roman" w:hAnsi="Times New Roman" w:cs="Times New Roman"/>
          <w:i/>
          <w:sz w:val="24"/>
          <w:szCs w:val="24"/>
        </w:rPr>
        <w:t>The conclusion is need for analysis and a review regarding licensing and approach used in the school inclusion to support the education system inclusion as set out in the constitution 1945 article 31 ( 1 ) as a has an obligation to providing quality education services to every citizen.</w:t>
      </w:r>
    </w:p>
    <w:p w:rsidR="0091785E" w:rsidRPr="0091785E" w:rsidRDefault="0091785E" w:rsidP="0091785E">
      <w:pPr>
        <w:spacing w:after="0" w:line="216" w:lineRule="auto"/>
        <w:ind w:firstLine="720"/>
        <w:jc w:val="both"/>
        <w:rPr>
          <w:rFonts w:ascii="Times New Roman" w:hAnsi="Times New Roman" w:cs="Times New Roman"/>
          <w:i/>
          <w:sz w:val="24"/>
          <w:szCs w:val="24"/>
        </w:rPr>
      </w:pPr>
    </w:p>
    <w:p w:rsidR="003C5D65" w:rsidRPr="0091785E" w:rsidRDefault="003C5D65" w:rsidP="003C5D65">
      <w:pPr>
        <w:spacing w:after="0" w:line="360" w:lineRule="auto"/>
        <w:rPr>
          <w:rFonts w:ascii="Times New Roman" w:hAnsi="Times New Roman"/>
          <w:b/>
          <w:i/>
        </w:rPr>
      </w:pPr>
      <w:r w:rsidRPr="0091785E">
        <w:rPr>
          <w:rFonts w:ascii="Times New Roman" w:hAnsi="Times New Roman"/>
          <w:b/>
          <w:i/>
        </w:rPr>
        <w:t>P</w:t>
      </w:r>
      <w:r w:rsidRPr="0091785E">
        <w:rPr>
          <w:rFonts w:ascii="Times New Roman" w:hAnsi="Times New Roman" w:cs="Times New Roman"/>
          <w:b/>
          <w:i/>
          <w:sz w:val="24"/>
          <w:szCs w:val="24"/>
        </w:rPr>
        <w:t xml:space="preserve">assword: guidance and counseling, </w:t>
      </w:r>
      <w:r w:rsidR="0091785E" w:rsidRPr="0091785E">
        <w:rPr>
          <w:rFonts w:ascii="Times New Roman" w:hAnsi="Times New Roman" w:cs="Times New Roman"/>
          <w:b/>
          <w:i/>
          <w:sz w:val="24"/>
          <w:szCs w:val="24"/>
        </w:rPr>
        <w:t>children with special needs, islamic approach</w:t>
      </w:r>
    </w:p>
    <w:p w:rsidR="003C5D65" w:rsidRDefault="003C5D65" w:rsidP="003C5D65">
      <w:pPr>
        <w:spacing w:after="0" w:line="360" w:lineRule="auto"/>
        <w:rPr>
          <w:rFonts w:ascii="Times New Roman" w:hAnsi="Times New Roman"/>
          <w:b/>
          <w:i/>
        </w:rPr>
      </w:pPr>
    </w:p>
    <w:p w:rsidR="003C5D65" w:rsidRDefault="003C5D65">
      <w:pPr>
        <w:rPr>
          <w:rFonts w:ascii="Times New Roman" w:hAnsi="Times New Roman"/>
          <w:b/>
          <w:i/>
        </w:rPr>
      </w:pPr>
      <w:r>
        <w:rPr>
          <w:rFonts w:ascii="Times New Roman" w:hAnsi="Times New Roman"/>
          <w:b/>
          <w:i/>
        </w:rPr>
        <w:br w:type="page"/>
      </w:r>
    </w:p>
    <w:p w:rsidR="003C5D65" w:rsidRDefault="003C5D65" w:rsidP="003C5D65">
      <w:pPr>
        <w:spacing w:after="0" w:line="360" w:lineRule="auto"/>
        <w:rPr>
          <w:rFonts w:ascii="Times New Roman" w:hAnsi="Times New Roman" w:cs="Times New Roman"/>
          <w:b/>
          <w:sz w:val="24"/>
          <w:szCs w:val="24"/>
        </w:rPr>
        <w:sectPr w:rsidR="003C5D65" w:rsidSect="004A42D8">
          <w:pgSz w:w="11906" w:h="16838"/>
          <w:pgMar w:top="1440" w:right="1440" w:bottom="1440" w:left="1440" w:header="708" w:footer="708" w:gutter="0"/>
          <w:cols w:space="708"/>
          <w:docGrid w:linePitch="360"/>
        </w:sectPr>
      </w:pPr>
    </w:p>
    <w:p w:rsidR="003C5D65" w:rsidRPr="00555003" w:rsidRDefault="001E48E0" w:rsidP="00555003">
      <w:pPr>
        <w:spacing w:after="0" w:line="240" w:lineRule="auto"/>
        <w:rPr>
          <w:rFonts w:ascii="Times New Roman" w:hAnsi="Times New Roman" w:cs="Times New Roman"/>
          <w:b/>
          <w:sz w:val="24"/>
          <w:szCs w:val="24"/>
        </w:rPr>
      </w:pPr>
      <w:r w:rsidRPr="00555003">
        <w:rPr>
          <w:rFonts w:ascii="Times New Roman" w:hAnsi="Times New Roman" w:cs="Times New Roman"/>
          <w:b/>
          <w:sz w:val="24"/>
          <w:szCs w:val="24"/>
        </w:rPr>
        <w:lastRenderedPageBreak/>
        <w:t>PENDAHULUAN</w:t>
      </w:r>
    </w:p>
    <w:p w:rsidR="00E45E2D" w:rsidRPr="00555003" w:rsidRDefault="00E45E2D" w:rsidP="00555003">
      <w:pPr>
        <w:spacing w:after="0" w:line="240" w:lineRule="auto"/>
        <w:ind w:firstLine="720"/>
        <w:jc w:val="both"/>
        <w:rPr>
          <w:rFonts w:ascii="Times New Roman" w:hAnsi="Times New Roman" w:cs="Times New Roman"/>
          <w:sz w:val="24"/>
          <w:szCs w:val="24"/>
        </w:rPr>
      </w:pPr>
      <w:r w:rsidRPr="00555003">
        <w:rPr>
          <w:rFonts w:ascii="Times New Roman" w:hAnsi="Times New Roman" w:cs="Times New Roman"/>
          <w:sz w:val="24"/>
          <w:szCs w:val="24"/>
        </w:rPr>
        <w:t>Perhatian besar pemerintah</w:t>
      </w:r>
      <w:r w:rsidRPr="00555003">
        <w:rPr>
          <w:rFonts w:ascii="Times New Roman" w:eastAsia="Calibri" w:hAnsi="Times New Roman" w:cs="Times New Roman"/>
          <w:b/>
          <w:sz w:val="24"/>
          <w:szCs w:val="24"/>
        </w:rPr>
        <w:t xml:space="preserve"> </w:t>
      </w:r>
      <w:r w:rsidRPr="00555003">
        <w:rPr>
          <w:rFonts w:ascii="Times New Roman" w:hAnsi="Times New Roman" w:cs="Times New Roman"/>
          <w:sz w:val="24"/>
          <w:szCs w:val="24"/>
        </w:rPr>
        <w:t xml:space="preserve">adalah pendidikan inklusi karena meningkatnya jumlah anak berkebutuhan khusus (ABK) di Indonesia. Pendidikan merupakan kebutuhan dasar setiap manusia untuk menjamin keberlangsungan hidupnya agar lebih bermartabat. Karena itu negara memiliki kewajiban untuk memberikan pelayanan pendidikan yang bermutu kepada setiap warganya tanpa terkecuali termasuk mereka yang memiliki perbedaan dalam kemampuan </w:t>
      </w:r>
      <w:r w:rsidRPr="00555003">
        <w:rPr>
          <w:rFonts w:ascii="Times New Roman" w:hAnsi="Times New Roman" w:cs="Times New Roman"/>
          <w:i/>
          <w:sz w:val="24"/>
          <w:szCs w:val="24"/>
        </w:rPr>
        <w:t>(difabel)</w:t>
      </w:r>
      <w:r w:rsidRPr="00555003">
        <w:rPr>
          <w:rFonts w:ascii="Times New Roman" w:hAnsi="Times New Roman" w:cs="Times New Roman"/>
          <w:sz w:val="24"/>
          <w:szCs w:val="24"/>
        </w:rPr>
        <w:t xml:space="preserve"> seperti yang tertuang pada UUD 1945 pasal 31 (1). Namun sayangnya sistem pendidikan di Indonesia belum mengakomodasi keberagaman, sehingga menyebabkan munculnya segmentasi lembaga pendidikan yang berdasar pada perbedaan agama, etnis, dan bahkan perbedaan kemampuan baik fisik maupun mental yang dimiliki oleh siswa. Jelas segmentasi lembaga pendidikan ini telah menghambat para siswa untuk dapat belajar menghormati realitas keberagaman dalam masyarakat.</w:t>
      </w:r>
    </w:p>
    <w:p w:rsidR="00E45E2D" w:rsidRPr="00555003" w:rsidRDefault="00E45E2D" w:rsidP="00555003">
      <w:pPr>
        <w:spacing w:after="0" w:line="240" w:lineRule="auto"/>
        <w:ind w:firstLine="720"/>
        <w:jc w:val="both"/>
        <w:rPr>
          <w:rFonts w:ascii="Times New Roman" w:hAnsi="Times New Roman" w:cs="Times New Roman"/>
          <w:sz w:val="24"/>
          <w:szCs w:val="24"/>
        </w:rPr>
      </w:pPr>
      <w:r w:rsidRPr="00555003">
        <w:rPr>
          <w:rFonts w:ascii="Times New Roman" w:hAnsi="Times New Roman" w:cs="Times New Roman"/>
          <w:sz w:val="24"/>
          <w:szCs w:val="24"/>
        </w:rPr>
        <w:t>Undang-Undang Nomor 20 Tahun 2013 Tentang Sistem Pendidikan Nasional membuka jalan bagi anak-anak dengan kebutuhan khusus untuk dapat mengenyam pendidikan dengan layak. Pendidikan inklusi secara khusus diartikan sebagai sebuah upaya penyelenggaraan pendidikan yang diperuntukkan bagi anak berkebutuhan khusus dan anak normal untuk belajar. Dengan adanya pendidikan inklusi artinya sekolah tersebut harus mampu mengakomodasi setiap anak tanpa kecuali, baik secara fisik, intelektual, emosional, sosial, bahasa, budaya, etnis, minoritas dan berbagai hal lainnya. Tujuannya adalah tidak ada kesenjangan di antara anak berkebutuhan khusus dengan anak normal lainnya. Diharapkan pula anak dengan kebutuan khusus dapat memaksimalkan potensi yang ada dalam dirinya.</w:t>
      </w:r>
    </w:p>
    <w:p w:rsidR="00E45E2D" w:rsidRPr="00555003" w:rsidRDefault="00E45E2D" w:rsidP="00555003">
      <w:pPr>
        <w:spacing w:after="0" w:line="240" w:lineRule="auto"/>
        <w:ind w:firstLine="720"/>
        <w:jc w:val="both"/>
        <w:rPr>
          <w:rFonts w:ascii="Times New Roman" w:hAnsi="Times New Roman" w:cs="Times New Roman"/>
          <w:sz w:val="24"/>
          <w:szCs w:val="24"/>
        </w:rPr>
      </w:pPr>
      <w:r w:rsidRPr="00555003">
        <w:rPr>
          <w:rFonts w:ascii="Times New Roman" w:hAnsi="Times New Roman" w:cs="Times New Roman"/>
          <w:sz w:val="24"/>
          <w:szCs w:val="24"/>
        </w:rPr>
        <w:t>Lahirnya pendidikan inklusi sejalan dengan deklarasi PBB</w:t>
      </w:r>
      <w:r w:rsidRPr="00555003">
        <w:rPr>
          <w:rFonts w:ascii="Times New Roman" w:hAnsi="Times New Roman" w:cs="Times New Roman"/>
          <w:sz w:val="24"/>
          <w:szCs w:val="24"/>
          <w:lang w:val="it-IT"/>
        </w:rPr>
        <w:t xml:space="preserve"> </w:t>
      </w:r>
      <w:r w:rsidRPr="00555003">
        <w:rPr>
          <w:rFonts w:ascii="Times New Roman" w:hAnsi="Times New Roman" w:cs="Times New Roman"/>
          <w:sz w:val="24"/>
          <w:szCs w:val="24"/>
        </w:rPr>
        <w:t>mengenai Hak Azasi Manusia (HAM), yaitu hak pendidikan dan</w:t>
      </w:r>
      <w:r w:rsidRPr="00555003">
        <w:rPr>
          <w:rFonts w:ascii="Times New Roman" w:hAnsi="Times New Roman" w:cs="Times New Roman"/>
          <w:sz w:val="24"/>
          <w:szCs w:val="24"/>
          <w:lang w:val="it-IT"/>
        </w:rPr>
        <w:t xml:space="preserve"> </w:t>
      </w:r>
      <w:r w:rsidRPr="00555003">
        <w:rPr>
          <w:rFonts w:ascii="Times New Roman" w:hAnsi="Times New Roman" w:cs="Times New Roman"/>
          <w:sz w:val="24"/>
          <w:szCs w:val="24"/>
        </w:rPr>
        <w:t xml:space="preserve">partisipasi penuh bagi semua orang dalam </w:t>
      </w:r>
      <w:r w:rsidRPr="00555003">
        <w:rPr>
          <w:rFonts w:ascii="Times New Roman" w:hAnsi="Times New Roman" w:cs="Times New Roman"/>
          <w:sz w:val="24"/>
          <w:szCs w:val="24"/>
        </w:rPr>
        <w:lastRenderedPageBreak/>
        <w:t>pendidikan. Keberadaan</w:t>
      </w:r>
      <w:r w:rsidRPr="00555003">
        <w:rPr>
          <w:rFonts w:ascii="Times New Roman" w:hAnsi="Times New Roman" w:cs="Times New Roman"/>
          <w:sz w:val="24"/>
          <w:szCs w:val="24"/>
          <w:lang w:val="it-IT"/>
        </w:rPr>
        <w:t xml:space="preserve"> </w:t>
      </w:r>
      <w:r w:rsidRPr="00555003">
        <w:rPr>
          <w:rFonts w:ascii="Times New Roman" w:hAnsi="Times New Roman" w:cs="Times New Roman"/>
          <w:sz w:val="24"/>
          <w:szCs w:val="24"/>
        </w:rPr>
        <w:t>pendidikan inklusi juga didukung oleh deklarasi yang disepakati oleh</w:t>
      </w:r>
      <w:r w:rsidRPr="00555003">
        <w:rPr>
          <w:rFonts w:ascii="Times New Roman" w:hAnsi="Times New Roman" w:cs="Times New Roman"/>
          <w:sz w:val="24"/>
          <w:szCs w:val="24"/>
          <w:lang w:val="it-IT"/>
        </w:rPr>
        <w:t xml:space="preserve"> </w:t>
      </w:r>
      <w:r w:rsidRPr="00555003">
        <w:rPr>
          <w:rFonts w:ascii="Times New Roman" w:hAnsi="Times New Roman" w:cs="Times New Roman"/>
          <w:sz w:val="24"/>
          <w:szCs w:val="24"/>
        </w:rPr>
        <w:t>beberapa negara, termasuk Indonesia, antara lain adalah</w:t>
      </w:r>
      <w:r w:rsidRPr="00555003">
        <w:rPr>
          <w:rFonts w:ascii="Times New Roman" w:hAnsi="Times New Roman" w:cs="Times New Roman"/>
          <w:sz w:val="24"/>
          <w:szCs w:val="24"/>
          <w:lang w:val="it-IT"/>
        </w:rPr>
        <w:t xml:space="preserve"> </w:t>
      </w:r>
      <w:r w:rsidRPr="00555003">
        <w:rPr>
          <w:rFonts w:ascii="Times New Roman" w:hAnsi="Times New Roman" w:cs="Times New Roman"/>
          <w:sz w:val="24"/>
          <w:szCs w:val="24"/>
        </w:rPr>
        <w:t>pernyataan Salamanca tahun 1994 mengenai hak setiap anak untuk</w:t>
      </w:r>
      <w:r w:rsidRPr="00555003">
        <w:rPr>
          <w:rFonts w:ascii="Times New Roman" w:hAnsi="Times New Roman" w:cs="Times New Roman"/>
          <w:sz w:val="24"/>
          <w:szCs w:val="24"/>
          <w:lang w:val="it-IT"/>
        </w:rPr>
        <w:t xml:space="preserve"> </w:t>
      </w:r>
      <w:r w:rsidRPr="00555003">
        <w:rPr>
          <w:rFonts w:ascii="Times New Roman" w:hAnsi="Times New Roman" w:cs="Times New Roman"/>
          <w:sz w:val="24"/>
          <w:szCs w:val="24"/>
        </w:rPr>
        <w:t>mendapatkan pendidikan dan pengakuan terhadap perbedaan</w:t>
      </w:r>
      <w:r w:rsidRPr="00555003">
        <w:rPr>
          <w:rFonts w:ascii="Times New Roman" w:hAnsi="Times New Roman" w:cs="Times New Roman"/>
          <w:sz w:val="24"/>
          <w:szCs w:val="24"/>
          <w:lang w:val="it-IT"/>
        </w:rPr>
        <w:t xml:space="preserve"> </w:t>
      </w:r>
      <w:r w:rsidRPr="00555003">
        <w:rPr>
          <w:rFonts w:ascii="Times New Roman" w:hAnsi="Times New Roman" w:cs="Times New Roman"/>
          <w:sz w:val="24"/>
          <w:szCs w:val="24"/>
        </w:rPr>
        <w:t>minat, kemampuan, dan kebutuhan dalam belajar.</w:t>
      </w:r>
    </w:p>
    <w:p w:rsidR="00E45E2D" w:rsidRPr="00555003" w:rsidRDefault="00E45E2D" w:rsidP="00555003">
      <w:pPr>
        <w:spacing w:after="0" w:line="240" w:lineRule="auto"/>
        <w:ind w:firstLine="720"/>
        <w:jc w:val="both"/>
        <w:rPr>
          <w:rFonts w:ascii="Times New Roman" w:hAnsi="Times New Roman" w:cs="Times New Roman"/>
          <w:sz w:val="24"/>
          <w:szCs w:val="24"/>
        </w:rPr>
      </w:pPr>
      <w:r w:rsidRPr="00555003">
        <w:rPr>
          <w:rFonts w:ascii="Times New Roman" w:hAnsi="Times New Roman" w:cs="Times New Roman"/>
          <w:sz w:val="24"/>
          <w:szCs w:val="24"/>
        </w:rPr>
        <w:t>Pendidikan inklusi di Indonesia dipayungi oleh UU No. 20</w:t>
      </w:r>
      <w:r w:rsidRPr="00555003">
        <w:rPr>
          <w:rFonts w:ascii="Times New Roman" w:hAnsi="Times New Roman" w:cs="Times New Roman"/>
          <w:sz w:val="24"/>
          <w:szCs w:val="24"/>
          <w:lang w:val="it-IT"/>
        </w:rPr>
        <w:t xml:space="preserve"> </w:t>
      </w:r>
      <w:r w:rsidRPr="00555003">
        <w:rPr>
          <w:rFonts w:ascii="Times New Roman" w:hAnsi="Times New Roman" w:cs="Times New Roman"/>
          <w:sz w:val="24"/>
          <w:szCs w:val="24"/>
        </w:rPr>
        <w:t>tahun 2003 tentang Sistem Pendidikan Nasional dan PP 19/2007</w:t>
      </w:r>
      <w:r w:rsidRPr="00555003">
        <w:rPr>
          <w:rFonts w:ascii="Times New Roman" w:hAnsi="Times New Roman" w:cs="Times New Roman"/>
          <w:sz w:val="24"/>
          <w:szCs w:val="24"/>
          <w:lang w:val="it-IT"/>
        </w:rPr>
        <w:t xml:space="preserve"> </w:t>
      </w:r>
      <w:r w:rsidRPr="00555003">
        <w:rPr>
          <w:rFonts w:ascii="Times New Roman" w:hAnsi="Times New Roman" w:cs="Times New Roman"/>
          <w:sz w:val="24"/>
          <w:szCs w:val="24"/>
        </w:rPr>
        <w:t>tentang Standar Nasional Pendidikan. Dalam undang-undang</w:t>
      </w:r>
      <w:r w:rsidRPr="00555003">
        <w:rPr>
          <w:rFonts w:ascii="Times New Roman" w:hAnsi="Times New Roman" w:cs="Times New Roman"/>
          <w:sz w:val="24"/>
          <w:szCs w:val="24"/>
          <w:lang w:val="it-IT"/>
        </w:rPr>
        <w:t xml:space="preserve"> </w:t>
      </w:r>
      <w:r w:rsidRPr="00555003">
        <w:rPr>
          <w:rFonts w:ascii="Times New Roman" w:hAnsi="Times New Roman" w:cs="Times New Roman"/>
          <w:sz w:val="24"/>
          <w:szCs w:val="24"/>
        </w:rPr>
        <w:t>tentang sistem pendidikan nasional dijelaskan bahwa “setiap warga</w:t>
      </w:r>
      <w:r w:rsidRPr="00555003">
        <w:rPr>
          <w:rFonts w:ascii="Times New Roman" w:hAnsi="Times New Roman" w:cs="Times New Roman"/>
          <w:sz w:val="24"/>
          <w:szCs w:val="24"/>
          <w:lang w:val="it-IT"/>
        </w:rPr>
        <w:t xml:space="preserve"> </w:t>
      </w:r>
      <w:r w:rsidRPr="00555003">
        <w:rPr>
          <w:rFonts w:ascii="Times New Roman" w:hAnsi="Times New Roman" w:cs="Times New Roman"/>
          <w:sz w:val="24"/>
          <w:szCs w:val="24"/>
        </w:rPr>
        <w:t>negara mempunyai hak yang sama untuk memperoleh pendidikan</w:t>
      </w:r>
      <w:r w:rsidRPr="00555003">
        <w:rPr>
          <w:rFonts w:ascii="Times New Roman" w:hAnsi="Times New Roman" w:cs="Times New Roman"/>
          <w:sz w:val="24"/>
          <w:szCs w:val="24"/>
          <w:lang w:val="it-IT"/>
        </w:rPr>
        <w:t xml:space="preserve"> </w:t>
      </w:r>
      <w:r w:rsidRPr="00555003">
        <w:rPr>
          <w:rFonts w:ascii="Times New Roman" w:hAnsi="Times New Roman" w:cs="Times New Roman"/>
          <w:sz w:val="24"/>
          <w:szCs w:val="24"/>
        </w:rPr>
        <w:t>yang bermutu”. Warga negara yang dimaksud adalah mereka yang</w:t>
      </w:r>
      <w:r w:rsidRPr="00555003">
        <w:rPr>
          <w:rFonts w:ascii="Times New Roman" w:hAnsi="Times New Roman" w:cs="Times New Roman"/>
          <w:sz w:val="24"/>
          <w:szCs w:val="24"/>
          <w:lang w:val="it-IT"/>
        </w:rPr>
        <w:t xml:space="preserve"> </w:t>
      </w:r>
      <w:r w:rsidRPr="00555003">
        <w:rPr>
          <w:rFonts w:ascii="Times New Roman" w:hAnsi="Times New Roman" w:cs="Times New Roman"/>
          <w:sz w:val="24"/>
          <w:szCs w:val="24"/>
        </w:rPr>
        <w:t>memiliki bakat dan kecerdasan istimewa, mereka yang memiliki</w:t>
      </w:r>
      <w:r w:rsidRPr="00555003">
        <w:rPr>
          <w:rFonts w:ascii="Times New Roman" w:hAnsi="Times New Roman" w:cs="Times New Roman"/>
          <w:sz w:val="24"/>
          <w:szCs w:val="24"/>
          <w:lang w:val="it-IT"/>
        </w:rPr>
        <w:t xml:space="preserve"> </w:t>
      </w:r>
      <w:r w:rsidRPr="00555003">
        <w:rPr>
          <w:rFonts w:ascii="Times New Roman" w:hAnsi="Times New Roman" w:cs="Times New Roman"/>
          <w:sz w:val="24"/>
          <w:szCs w:val="24"/>
        </w:rPr>
        <w:t>kelainan fisik, emosi, mental, intelektual dan sosial. Selanjutnya</w:t>
      </w:r>
      <w:r w:rsidRPr="00555003">
        <w:rPr>
          <w:rFonts w:ascii="Times New Roman" w:hAnsi="Times New Roman" w:cs="Times New Roman"/>
          <w:sz w:val="24"/>
          <w:szCs w:val="24"/>
          <w:lang w:val="it-IT"/>
        </w:rPr>
        <w:t xml:space="preserve"> </w:t>
      </w:r>
      <w:r w:rsidRPr="00555003">
        <w:rPr>
          <w:rFonts w:ascii="Times New Roman" w:hAnsi="Times New Roman" w:cs="Times New Roman"/>
          <w:sz w:val="24"/>
          <w:szCs w:val="24"/>
        </w:rPr>
        <w:t>secara operasional di lapangan didukung oleh Permendiknas nomor</w:t>
      </w:r>
      <w:r w:rsidRPr="00555003">
        <w:rPr>
          <w:rFonts w:ascii="Times New Roman" w:hAnsi="Times New Roman" w:cs="Times New Roman"/>
          <w:sz w:val="24"/>
          <w:szCs w:val="24"/>
          <w:lang w:val="it-IT"/>
        </w:rPr>
        <w:t xml:space="preserve"> </w:t>
      </w:r>
      <w:r w:rsidRPr="00555003">
        <w:rPr>
          <w:rFonts w:ascii="Times New Roman" w:hAnsi="Times New Roman" w:cs="Times New Roman"/>
          <w:sz w:val="24"/>
          <w:szCs w:val="24"/>
        </w:rPr>
        <w:t>70 tahun 2009 tentang Pendidikan inklusi bagi peserta didik yang</w:t>
      </w:r>
      <w:r w:rsidRPr="00555003">
        <w:rPr>
          <w:rFonts w:ascii="Times New Roman" w:hAnsi="Times New Roman" w:cs="Times New Roman"/>
          <w:sz w:val="24"/>
          <w:szCs w:val="24"/>
          <w:lang w:val="it-IT"/>
        </w:rPr>
        <w:t xml:space="preserve"> </w:t>
      </w:r>
      <w:r w:rsidRPr="00555003">
        <w:rPr>
          <w:rFonts w:ascii="Times New Roman" w:hAnsi="Times New Roman" w:cs="Times New Roman"/>
          <w:sz w:val="24"/>
          <w:szCs w:val="24"/>
        </w:rPr>
        <w:t>memiliki kelainan dan memiliki potensi kecerdasan dan/atau bakat</w:t>
      </w:r>
      <w:r w:rsidRPr="00555003">
        <w:rPr>
          <w:rFonts w:ascii="Times New Roman" w:hAnsi="Times New Roman" w:cs="Times New Roman"/>
          <w:sz w:val="24"/>
          <w:szCs w:val="24"/>
          <w:lang w:val="it-IT"/>
        </w:rPr>
        <w:t xml:space="preserve"> </w:t>
      </w:r>
      <w:r w:rsidRPr="00555003">
        <w:rPr>
          <w:rFonts w:ascii="Times New Roman" w:hAnsi="Times New Roman" w:cs="Times New Roman"/>
          <w:sz w:val="24"/>
          <w:szCs w:val="24"/>
        </w:rPr>
        <w:t>istimewa.</w:t>
      </w:r>
    </w:p>
    <w:p w:rsidR="00E45E2D" w:rsidRPr="00555003" w:rsidRDefault="00E45E2D" w:rsidP="00555003">
      <w:pPr>
        <w:spacing w:after="0" w:line="240" w:lineRule="auto"/>
        <w:ind w:firstLine="720"/>
        <w:jc w:val="both"/>
        <w:rPr>
          <w:rFonts w:ascii="Times New Roman" w:hAnsi="Times New Roman" w:cs="Times New Roman"/>
          <w:sz w:val="24"/>
          <w:szCs w:val="24"/>
        </w:rPr>
      </w:pPr>
      <w:r w:rsidRPr="00555003">
        <w:rPr>
          <w:rFonts w:ascii="Times New Roman" w:hAnsi="Times New Roman" w:cs="Times New Roman"/>
          <w:sz w:val="24"/>
          <w:szCs w:val="24"/>
        </w:rPr>
        <w:t>Pemerintah melalui PP.No.19 tahun 2005 tentang Standar Nasional Pendidikan, pasal 41(1) telah mendorong terwujudnya sistem pendidikan inklusi dengan menyatakan bahwa setiap satuan pendidikan yang melaksanakan pendidikan inklusi harus memiliki tenaga kependidikan yang mempunyai kompetensi menyelenggarakan pembelajaran bagi peserta didik dengan kebutuhan khusus.</w:t>
      </w:r>
    </w:p>
    <w:p w:rsidR="00EF41CA" w:rsidRPr="00555003" w:rsidRDefault="00EF41CA" w:rsidP="00555003">
      <w:pPr>
        <w:spacing w:after="0" w:line="240" w:lineRule="auto"/>
        <w:ind w:firstLine="720"/>
        <w:jc w:val="both"/>
        <w:rPr>
          <w:rFonts w:ascii="Times New Roman" w:hAnsi="Times New Roman" w:cs="Times New Roman"/>
          <w:sz w:val="24"/>
          <w:szCs w:val="24"/>
        </w:rPr>
      </w:pPr>
      <w:r w:rsidRPr="00555003">
        <w:rPr>
          <w:rFonts w:ascii="Times New Roman" w:hAnsi="Times New Roman" w:cs="Times New Roman"/>
          <w:sz w:val="24"/>
          <w:szCs w:val="24"/>
        </w:rPr>
        <w:t xml:space="preserve">Seruan International </w:t>
      </w:r>
      <w:r w:rsidRPr="00555003">
        <w:rPr>
          <w:rFonts w:ascii="Times New Roman" w:hAnsi="Times New Roman" w:cs="Times New Roman"/>
          <w:i/>
          <w:iCs/>
          <w:sz w:val="24"/>
          <w:szCs w:val="24"/>
        </w:rPr>
        <w:t>Education For All</w:t>
      </w:r>
      <w:r w:rsidRPr="00555003">
        <w:rPr>
          <w:rFonts w:ascii="Times New Roman" w:hAnsi="Times New Roman" w:cs="Times New Roman"/>
          <w:sz w:val="24"/>
          <w:szCs w:val="24"/>
        </w:rPr>
        <w:t xml:space="preserve"> (EFA) yang dikumandangkan UNESCO sebagai kesepakatan global hasil </w:t>
      </w:r>
      <w:r w:rsidRPr="00555003">
        <w:rPr>
          <w:rFonts w:ascii="Times New Roman" w:hAnsi="Times New Roman" w:cs="Times New Roman"/>
          <w:i/>
          <w:iCs/>
          <w:sz w:val="24"/>
          <w:szCs w:val="24"/>
        </w:rPr>
        <w:t>World Education Forum</w:t>
      </w:r>
      <w:r w:rsidRPr="00555003">
        <w:rPr>
          <w:rFonts w:ascii="Times New Roman" w:hAnsi="Times New Roman" w:cs="Times New Roman"/>
          <w:sz w:val="24"/>
          <w:szCs w:val="24"/>
        </w:rPr>
        <w:t xml:space="preserve"> di Dakar, Senegal tahun 2000, penuntasan EFA diharapkan tercapai pada tahun 2015. Seruan ini senafas dengan semangat dan jiwa Pasal 31 UUD 1945 tentang hak setiap warga negara untuk memperoleh pendidikan dan Pasal 32 UU Sisdiknas Nomor 20 Tahun 2003 tentang Sistem Pendidikan Nasional yang mengatur mengenai Pendidikan Khusus dan Pendidikan Layanan Khusus. </w:t>
      </w:r>
    </w:p>
    <w:p w:rsidR="00E45E2D" w:rsidRPr="00555003" w:rsidRDefault="00EF41CA" w:rsidP="00555003">
      <w:pPr>
        <w:spacing w:after="0" w:line="240" w:lineRule="auto"/>
        <w:ind w:firstLine="720"/>
        <w:jc w:val="both"/>
        <w:rPr>
          <w:rFonts w:ascii="Times New Roman" w:hAnsi="Times New Roman" w:cs="Times New Roman"/>
          <w:sz w:val="24"/>
          <w:szCs w:val="24"/>
        </w:rPr>
      </w:pPr>
      <w:r w:rsidRPr="00555003">
        <w:rPr>
          <w:rFonts w:ascii="Times New Roman" w:hAnsi="Times New Roman" w:cs="Times New Roman"/>
          <w:sz w:val="24"/>
          <w:szCs w:val="24"/>
        </w:rPr>
        <w:lastRenderedPageBreak/>
        <w:t>Permendiknas Nomor 70 Tahun 2009 tentang pendidikan inklusi bagi peserta didik yang memiliki kelainan dan memiliki potensi kecerdasan dan/atau bakat istimewa menjadi aturan formal yang memayungi upaya pengembangan pendidikan inklusi di Indonesia. Peraturan menteri tersebut memuat dengan lengkap rambu-rambu mengenai pendidikan inklusi mulai dari perencanaan hingga pelaksanaan. Selain itu, Peraturan Menteri tersebut juga mewajibkan pemerintahan daerah kabupaten/kota untuk menunjuk minimal satu sekolah yang harus menyelenggarakan pendidikan inklusi.</w:t>
      </w:r>
    </w:p>
    <w:p w:rsidR="00EF41CA" w:rsidRPr="00555003" w:rsidRDefault="00EF41CA" w:rsidP="00555003">
      <w:pPr>
        <w:autoSpaceDE w:val="0"/>
        <w:autoSpaceDN w:val="0"/>
        <w:adjustRightInd w:val="0"/>
        <w:spacing w:after="0" w:line="240" w:lineRule="auto"/>
        <w:ind w:left="426" w:firstLine="567"/>
        <w:jc w:val="both"/>
        <w:rPr>
          <w:rFonts w:ascii="Times New Roman" w:hAnsi="Times New Roman" w:cs="Times New Roman"/>
          <w:sz w:val="24"/>
          <w:szCs w:val="24"/>
        </w:rPr>
      </w:pPr>
      <w:r w:rsidRPr="00555003">
        <w:rPr>
          <w:rFonts w:ascii="Times New Roman" w:hAnsi="Times New Roman" w:cs="Times New Roman"/>
          <w:sz w:val="24"/>
          <w:szCs w:val="24"/>
        </w:rPr>
        <w:t>Melalui pendidikan inklusi, anak berkelainan dididik bersama-sama anak lainnya (reguler) untuk mengoptimalkan potensi yang dimilikinya. Hal ini dilandasi oleh kenyataan bahwa di dalam masyarakat terdapat anak normal dan anak berkelainan yang tidak dapat dipisahkan sebagai suatu komunitas. Walaupun terkadang banyak pandangan-pandangan yang menganggap bahwa mereka dianggap sosok yang tidak berdaya, sehingga perlu dibantu dan dikasihani.</w:t>
      </w:r>
    </w:p>
    <w:p w:rsidR="00EF41CA" w:rsidRPr="00555003" w:rsidRDefault="00EF41CA" w:rsidP="00555003">
      <w:pPr>
        <w:spacing w:after="0" w:line="240" w:lineRule="auto"/>
        <w:ind w:firstLine="720"/>
        <w:jc w:val="both"/>
        <w:rPr>
          <w:rFonts w:ascii="Times New Roman" w:hAnsi="Times New Roman" w:cs="Times New Roman"/>
          <w:sz w:val="24"/>
          <w:szCs w:val="24"/>
        </w:rPr>
      </w:pPr>
      <w:r w:rsidRPr="00555003">
        <w:rPr>
          <w:rFonts w:ascii="Times New Roman" w:hAnsi="Times New Roman" w:cs="Times New Roman"/>
          <w:sz w:val="24"/>
          <w:szCs w:val="24"/>
        </w:rPr>
        <w:t>Pandangan di atas tidak sepenuhnya benar sangat merugikan anak-anak berkebutuhan khusus secara realistis, dengan melihat apa yang dapat dikerjakan oleh masing-masing anak. Setiap anak mempunyai kekurangan namun sekaligus mempunyai kelebihan. Oleh karena itu, dalam memandang anak berkebutuhan khusus (ABK), harus melihat dari segi kemampuan sekaligus ketidakmampuannya. Anak berkebutuhan khusus (ABK) hendaknya diberi perhatian lebih, baik dalam bentuk perhatian kasih sayang, pendidikan maupun dalam berinteraksi sosial.</w:t>
      </w:r>
    </w:p>
    <w:p w:rsidR="00EF41CA" w:rsidRPr="00555003" w:rsidRDefault="00EF41CA" w:rsidP="00555003">
      <w:pPr>
        <w:spacing w:after="0" w:line="240" w:lineRule="auto"/>
        <w:ind w:firstLine="720"/>
        <w:jc w:val="both"/>
        <w:rPr>
          <w:rFonts w:ascii="Times New Roman" w:hAnsi="Times New Roman" w:cs="Times New Roman"/>
          <w:bCs/>
          <w:sz w:val="24"/>
          <w:szCs w:val="24"/>
        </w:rPr>
      </w:pPr>
      <w:r w:rsidRPr="00555003">
        <w:rPr>
          <w:rFonts w:ascii="Times New Roman" w:hAnsi="Times New Roman" w:cs="Times New Roman"/>
          <w:bCs/>
          <w:sz w:val="24"/>
          <w:szCs w:val="24"/>
        </w:rPr>
        <w:t xml:space="preserve">Sebagai manusia, ABK memiliki hak untuk tumbuh kembang ditengah keluarga, masyarakat, </w:t>
      </w:r>
      <w:r w:rsidRPr="00555003">
        <w:rPr>
          <w:rFonts w:ascii="Times New Roman" w:hAnsi="Times New Roman" w:cs="Times New Roman"/>
          <w:sz w:val="24"/>
          <w:szCs w:val="24"/>
        </w:rPr>
        <w:t>dan</w:t>
      </w:r>
      <w:r w:rsidRPr="00555003">
        <w:rPr>
          <w:rFonts w:ascii="Times New Roman" w:hAnsi="Times New Roman" w:cs="Times New Roman"/>
          <w:bCs/>
          <w:sz w:val="24"/>
          <w:szCs w:val="24"/>
        </w:rPr>
        <w:t xml:space="preserve"> bangsa. ABK memiliki hak untuk sekolah sama seperti saudara lainnya yang tidak memiliki kelainan atau normal. Tidak ada satu alasan </w:t>
      </w:r>
      <w:r w:rsidRPr="00555003">
        <w:rPr>
          <w:rFonts w:ascii="Times New Roman" w:hAnsi="Times New Roman" w:cs="Times New Roman"/>
          <w:bCs/>
          <w:sz w:val="24"/>
          <w:szCs w:val="24"/>
        </w:rPr>
        <w:lastRenderedPageBreak/>
        <w:t>bagi Sekolah Luar Biasa (SLB) dan Sekolah Dasar (SD) umum dimanapun adanya, melarang ABK untuk masuk ke sekolah tersebut. Bersama Guru Pembimbing Khusus yang telah memiliki pengetahuan dan keterampilan PLB, sekolah dapat merancang pelayanan PLB bagi anak tersebut yang sesuai dengan karakteristik dan kebutuhan anak.</w:t>
      </w:r>
    </w:p>
    <w:p w:rsidR="00EF41CA" w:rsidRPr="00555003" w:rsidRDefault="00EF41CA" w:rsidP="00555003">
      <w:pPr>
        <w:spacing w:after="0" w:line="240" w:lineRule="auto"/>
        <w:ind w:firstLine="720"/>
        <w:jc w:val="both"/>
        <w:rPr>
          <w:rFonts w:ascii="Times New Roman" w:hAnsi="Times New Roman" w:cs="Times New Roman"/>
          <w:bCs/>
          <w:sz w:val="24"/>
          <w:szCs w:val="24"/>
          <w:lang w:eastAsia="ar-SA"/>
        </w:rPr>
      </w:pPr>
      <w:r w:rsidRPr="00555003">
        <w:rPr>
          <w:rFonts w:ascii="Times New Roman" w:hAnsi="Times New Roman" w:cs="Times New Roman"/>
          <w:sz w:val="24"/>
          <w:szCs w:val="24"/>
        </w:rPr>
        <w:t xml:space="preserve">Besar harapan bahwa pendidikan inklusi hendaknya lebih ditekankan pada pencapaian kualitas dan tidak berhenti pada penunjukkan semata terutama harapan bahwa peserta didik akan sehat secara fisik maupun rohani. </w:t>
      </w:r>
      <w:r w:rsidRPr="00555003">
        <w:rPr>
          <w:rFonts w:ascii="Times New Roman" w:hAnsi="Times New Roman" w:cs="Times New Roman"/>
          <w:bCs/>
          <w:sz w:val="24"/>
          <w:szCs w:val="24"/>
          <w:lang w:eastAsia="ar-SA"/>
        </w:rPr>
        <w:t xml:space="preserve">Rumusan masalah dalam penelitian ini adalah bagaimanakah pelaksanaan pendidikan inklusi di SD Bina Harapan Semarang? </w:t>
      </w:r>
      <w:r w:rsidRPr="00555003">
        <w:rPr>
          <w:rFonts w:ascii="Times New Roman" w:hAnsi="Times New Roman" w:cs="Times New Roman"/>
          <w:sz w:val="24"/>
          <w:szCs w:val="24"/>
        </w:rPr>
        <w:t xml:space="preserve">Tujuan penelitian ini adalah </w:t>
      </w:r>
      <w:r w:rsidRPr="00555003">
        <w:rPr>
          <w:rFonts w:ascii="Times New Roman" w:hAnsi="Times New Roman" w:cs="Times New Roman"/>
          <w:bCs/>
          <w:sz w:val="24"/>
          <w:szCs w:val="24"/>
          <w:lang w:eastAsia="ar-SA"/>
        </w:rPr>
        <w:t xml:space="preserve">untuk menganalisis </w:t>
      </w:r>
      <w:r w:rsidRPr="00555003">
        <w:rPr>
          <w:rFonts w:ascii="Times New Roman" w:hAnsi="Times New Roman" w:cs="Times New Roman"/>
          <w:sz w:val="24"/>
          <w:szCs w:val="24"/>
        </w:rPr>
        <w:t xml:space="preserve">pelaksanaan pendidikan inklusi </w:t>
      </w:r>
      <w:r w:rsidRPr="00555003">
        <w:rPr>
          <w:rFonts w:ascii="Times New Roman" w:hAnsi="Times New Roman" w:cs="Times New Roman"/>
          <w:bCs/>
          <w:sz w:val="24"/>
          <w:szCs w:val="24"/>
          <w:lang w:eastAsia="ar-SA"/>
        </w:rPr>
        <w:t>SD Bina Harapan Semarang.</w:t>
      </w:r>
    </w:p>
    <w:p w:rsidR="00730EB8" w:rsidRPr="00555003" w:rsidRDefault="00730EB8" w:rsidP="00555003">
      <w:pPr>
        <w:spacing w:after="0" w:line="240" w:lineRule="auto"/>
        <w:ind w:firstLine="720"/>
        <w:jc w:val="both"/>
        <w:rPr>
          <w:rFonts w:ascii="Times New Roman" w:hAnsi="Times New Roman" w:cs="Times New Roman"/>
          <w:sz w:val="24"/>
          <w:szCs w:val="24"/>
        </w:rPr>
      </w:pPr>
    </w:p>
    <w:p w:rsidR="00E45E2D" w:rsidRPr="00555003" w:rsidRDefault="00730EB8" w:rsidP="00555003">
      <w:pPr>
        <w:spacing w:after="0" w:line="240" w:lineRule="auto"/>
        <w:jc w:val="both"/>
        <w:rPr>
          <w:rFonts w:ascii="Times New Roman" w:hAnsi="Times New Roman" w:cs="Times New Roman"/>
          <w:b/>
          <w:sz w:val="24"/>
          <w:szCs w:val="24"/>
        </w:rPr>
      </w:pPr>
      <w:r w:rsidRPr="00555003">
        <w:rPr>
          <w:rFonts w:ascii="Times New Roman" w:hAnsi="Times New Roman" w:cs="Times New Roman"/>
          <w:b/>
          <w:sz w:val="24"/>
          <w:szCs w:val="24"/>
        </w:rPr>
        <w:t>METODE PENELITIAN</w:t>
      </w:r>
    </w:p>
    <w:p w:rsidR="00730EB8" w:rsidRPr="00555003" w:rsidRDefault="00730EB8" w:rsidP="00555003">
      <w:pPr>
        <w:spacing w:after="0" w:line="240" w:lineRule="auto"/>
        <w:ind w:firstLine="720"/>
        <w:jc w:val="both"/>
        <w:rPr>
          <w:rFonts w:ascii="Times New Roman" w:hAnsi="Times New Roman" w:cs="Times New Roman"/>
          <w:sz w:val="24"/>
          <w:szCs w:val="24"/>
        </w:rPr>
      </w:pPr>
      <w:r w:rsidRPr="00555003">
        <w:rPr>
          <w:rFonts w:ascii="Times New Roman" w:hAnsi="Times New Roman" w:cs="Times New Roman"/>
          <w:sz w:val="24"/>
          <w:szCs w:val="24"/>
          <w:lang w:val="nb-NO"/>
        </w:rPr>
        <w:t xml:space="preserve">Penelitian ini menggunakan metode kualitatif. </w:t>
      </w:r>
      <w:r w:rsidRPr="00555003">
        <w:rPr>
          <w:rFonts w:ascii="Times New Roman" w:hAnsi="Times New Roman" w:cs="Times New Roman"/>
          <w:sz w:val="24"/>
          <w:szCs w:val="24"/>
          <w:lang w:val="fi-FI"/>
        </w:rPr>
        <w:t xml:space="preserve">Menurut Sugiyono (2010: 15), metode penelitian kualitatif adalah metode penelitian yang berlandaskan pada filsafat postpositivisme, digunakan untuk meneliti pada kondisi obyek yang alamiah (sebagai lawannya adalah eksperimen) di mana peneliti adalah sebagai instrumen kunci, pengambilan sampel sumber data dilakukan secara </w:t>
      </w:r>
      <w:r w:rsidRPr="00555003">
        <w:rPr>
          <w:rFonts w:ascii="Times New Roman" w:hAnsi="Times New Roman" w:cs="Times New Roman"/>
          <w:i/>
          <w:sz w:val="24"/>
          <w:szCs w:val="24"/>
          <w:lang w:val="fi-FI"/>
        </w:rPr>
        <w:t>purposive</w:t>
      </w:r>
      <w:r w:rsidRPr="00555003">
        <w:rPr>
          <w:rFonts w:ascii="Times New Roman" w:hAnsi="Times New Roman" w:cs="Times New Roman"/>
          <w:sz w:val="24"/>
          <w:szCs w:val="24"/>
          <w:lang w:val="fi-FI"/>
        </w:rPr>
        <w:t xml:space="preserve"> (sesuai dengan kebutuhan) dan </w:t>
      </w:r>
      <w:r w:rsidRPr="00555003">
        <w:rPr>
          <w:rFonts w:ascii="Times New Roman" w:hAnsi="Times New Roman" w:cs="Times New Roman"/>
          <w:i/>
          <w:sz w:val="24"/>
          <w:szCs w:val="24"/>
          <w:lang w:val="fi-FI"/>
        </w:rPr>
        <w:t xml:space="preserve">snowball </w:t>
      </w:r>
      <w:r w:rsidRPr="00555003">
        <w:rPr>
          <w:rFonts w:ascii="Times New Roman" w:hAnsi="Times New Roman" w:cs="Times New Roman"/>
          <w:sz w:val="24"/>
          <w:szCs w:val="24"/>
          <w:lang w:val="fi-FI"/>
        </w:rPr>
        <w:t xml:space="preserve">(pengumpulan data secara lebih mendalam), teknik pengumpulan dengan triangulasi (gabungan), analisis data bersifat induktif/ kualitatif dan hasil penelitian kualitatif lebih menekankan makna dari pada generalisasi (Sugiyono, 2010 : 15).      </w:t>
      </w:r>
      <w:r w:rsidRPr="00555003">
        <w:rPr>
          <w:rFonts w:ascii="Times New Roman" w:hAnsi="Times New Roman" w:cs="Times New Roman"/>
          <w:i/>
          <w:sz w:val="24"/>
          <w:szCs w:val="24"/>
        </w:rPr>
        <w:t xml:space="preserve"> </w:t>
      </w:r>
    </w:p>
    <w:p w:rsidR="00730EB8" w:rsidRPr="00555003" w:rsidRDefault="00730EB8" w:rsidP="00555003">
      <w:pPr>
        <w:spacing w:after="0" w:line="240" w:lineRule="auto"/>
        <w:ind w:firstLine="720"/>
        <w:jc w:val="both"/>
        <w:rPr>
          <w:rFonts w:ascii="Times New Roman" w:hAnsi="Times New Roman" w:cs="Times New Roman"/>
          <w:bCs/>
          <w:sz w:val="24"/>
          <w:szCs w:val="24"/>
          <w:lang w:eastAsia="ar-SA"/>
        </w:rPr>
      </w:pPr>
      <w:r w:rsidRPr="00555003">
        <w:rPr>
          <w:rFonts w:ascii="Times New Roman" w:hAnsi="Times New Roman" w:cs="Times New Roman"/>
          <w:sz w:val="24"/>
          <w:szCs w:val="24"/>
        </w:rPr>
        <w:t xml:space="preserve">Penggunaan metode deskriptif analitis didasarkan pada asumsi bahwa penelitian ini </w:t>
      </w:r>
      <w:r w:rsidRPr="00555003">
        <w:rPr>
          <w:rFonts w:ascii="Times New Roman" w:hAnsi="Times New Roman" w:cs="Times New Roman"/>
          <w:sz w:val="24"/>
          <w:szCs w:val="24"/>
          <w:lang w:val="fi-FI"/>
        </w:rPr>
        <w:t>bermaksud</w:t>
      </w:r>
      <w:r w:rsidRPr="00555003">
        <w:rPr>
          <w:rFonts w:ascii="Times New Roman" w:hAnsi="Times New Roman" w:cs="Times New Roman"/>
          <w:sz w:val="24"/>
          <w:szCs w:val="24"/>
        </w:rPr>
        <w:t xml:space="preserve"> mendapatkan keterangan atau gambaran secara aktual dan faktual terhadap gejala sosial, yakni dalam artian bahwa penelitian ini memusatkan pada pemecahan masalah yang nyata mengenai Analisis Pelaksanaan Pendidikan Inklusi </w:t>
      </w:r>
      <w:r w:rsidRPr="00555003">
        <w:rPr>
          <w:rFonts w:ascii="Times New Roman" w:hAnsi="Times New Roman" w:cs="Times New Roman"/>
          <w:bCs/>
          <w:sz w:val="24"/>
          <w:szCs w:val="24"/>
          <w:lang w:eastAsia="ar-SA"/>
        </w:rPr>
        <w:t>SD Bina Harapan Semarang.</w:t>
      </w:r>
    </w:p>
    <w:p w:rsidR="00730EB8" w:rsidRPr="00555003" w:rsidRDefault="00730EB8" w:rsidP="00555003">
      <w:pPr>
        <w:spacing w:after="0" w:line="240" w:lineRule="auto"/>
        <w:ind w:firstLine="720"/>
        <w:jc w:val="both"/>
        <w:rPr>
          <w:rFonts w:ascii="Times New Roman" w:hAnsi="Times New Roman" w:cs="Times New Roman"/>
          <w:sz w:val="24"/>
          <w:szCs w:val="24"/>
        </w:rPr>
      </w:pPr>
      <w:r w:rsidRPr="00555003">
        <w:rPr>
          <w:rFonts w:ascii="Times New Roman" w:hAnsi="Times New Roman" w:cs="Times New Roman"/>
          <w:sz w:val="24"/>
          <w:szCs w:val="24"/>
          <w:lang w:val="nb-NO"/>
        </w:rPr>
        <w:lastRenderedPageBreak/>
        <w:t xml:space="preserve">Subyek penelitian adalah siapa saja yang menjawab daftar pertanyaan </w:t>
      </w:r>
      <w:r w:rsidRPr="00555003">
        <w:rPr>
          <w:rFonts w:ascii="Times New Roman" w:hAnsi="Times New Roman" w:cs="Times New Roman"/>
          <w:sz w:val="24"/>
          <w:szCs w:val="24"/>
        </w:rPr>
        <w:t>penelitian</w:t>
      </w:r>
      <w:r w:rsidRPr="00555003">
        <w:rPr>
          <w:rFonts w:ascii="Times New Roman" w:hAnsi="Times New Roman" w:cs="Times New Roman"/>
          <w:sz w:val="24"/>
          <w:szCs w:val="24"/>
          <w:lang w:val="nb-NO"/>
        </w:rPr>
        <w:t xml:space="preserve">/ </w:t>
      </w:r>
      <w:r w:rsidRPr="00555003">
        <w:rPr>
          <w:rFonts w:ascii="Times New Roman" w:hAnsi="Times New Roman" w:cs="Times New Roman"/>
          <w:sz w:val="24"/>
          <w:szCs w:val="24"/>
        </w:rPr>
        <w:t>menjawab</w:t>
      </w:r>
      <w:r w:rsidRPr="00555003">
        <w:rPr>
          <w:rFonts w:ascii="Times New Roman" w:hAnsi="Times New Roman" w:cs="Times New Roman"/>
          <w:sz w:val="24"/>
          <w:szCs w:val="24"/>
          <w:lang w:val="nb-NO"/>
        </w:rPr>
        <w:t xml:space="preserve"> pertanyaan yang diajukan oleh seorang peneliti. Subyek penelitian </w:t>
      </w:r>
      <w:r w:rsidRPr="00555003">
        <w:rPr>
          <w:rFonts w:ascii="Times New Roman" w:hAnsi="Times New Roman" w:cs="Times New Roman"/>
          <w:sz w:val="24"/>
          <w:szCs w:val="24"/>
        </w:rPr>
        <w:t>merupakan</w:t>
      </w:r>
      <w:r w:rsidRPr="00555003">
        <w:rPr>
          <w:rFonts w:ascii="Times New Roman" w:hAnsi="Times New Roman" w:cs="Times New Roman"/>
          <w:sz w:val="24"/>
          <w:szCs w:val="24"/>
          <w:lang w:val="nb-NO"/>
        </w:rPr>
        <w:t xml:space="preserve"> </w:t>
      </w:r>
      <w:r w:rsidRPr="00555003">
        <w:rPr>
          <w:rFonts w:ascii="Times New Roman" w:hAnsi="Times New Roman" w:cs="Times New Roman"/>
          <w:sz w:val="24"/>
          <w:szCs w:val="24"/>
        </w:rPr>
        <w:t>individu</w:t>
      </w:r>
      <w:r w:rsidRPr="00555003">
        <w:rPr>
          <w:rFonts w:ascii="Times New Roman" w:hAnsi="Times New Roman" w:cs="Times New Roman"/>
          <w:sz w:val="24"/>
          <w:szCs w:val="24"/>
          <w:lang w:val="nb-NO"/>
        </w:rPr>
        <w:t xml:space="preserve"> yang mengalami secara langsung suatu peristiwa, sehingga </w:t>
      </w:r>
      <w:r w:rsidRPr="00555003">
        <w:rPr>
          <w:rFonts w:ascii="Times New Roman" w:hAnsi="Times New Roman" w:cs="Times New Roman"/>
          <w:bCs/>
          <w:sz w:val="24"/>
          <w:szCs w:val="24"/>
        </w:rPr>
        <w:t>memahami</w:t>
      </w:r>
      <w:r w:rsidRPr="00555003">
        <w:rPr>
          <w:rFonts w:ascii="Times New Roman" w:hAnsi="Times New Roman" w:cs="Times New Roman"/>
          <w:sz w:val="24"/>
          <w:szCs w:val="24"/>
          <w:lang w:val="nb-NO"/>
        </w:rPr>
        <w:t xml:space="preserve"> konteksnya  (Spreadley, 1997 : 4). Subyek penelitian dalam penelitian ini adalah </w:t>
      </w:r>
      <w:r w:rsidRPr="00555003">
        <w:rPr>
          <w:rFonts w:ascii="Times New Roman" w:hAnsi="Times New Roman" w:cs="Times New Roman"/>
          <w:sz w:val="24"/>
          <w:szCs w:val="24"/>
        </w:rPr>
        <w:t xml:space="preserve">guru dan siswa di </w:t>
      </w:r>
      <w:r w:rsidRPr="00555003">
        <w:rPr>
          <w:rFonts w:ascii="Times New Roman" w:hAnsi="Times New Roman" w:cs="Times New Roman"/>
          <w:bCs/>
          <w:sz w:val="24"/>
          <w:szCs w:val="24"/>
          <w:lang w:eastAsia="ar-SA"/>
        </w:rPr>
        <w:t>SD Bina Harapan Semarang</w:t>
      </w:r>
      <w:r w:rsidRPr="00555003">
        <w:rPr>
          <w:rFonts w:ascii="Times New Roman" w:hAnsi="Times New Roman" w:cs="Times New Roman"/>
          <w:sz w:val="24"/>
          <w:szCs w:val="24"/>
        </w:rPr>
        <w:t xml:space="preserve">. </w:t>
      </w:r>
      <w:r w:rsidRPr="00555003">
        <w:rPr>
          <w:rFonts w:ascii="Times New Roman" w:hAnsi="Times New Roman" w:cs="Times New Roman"/>
          <w:bCs/>
          <w:sz w:val="24"/>
          <w:szCs w:val="24"/>
        </w:rPr>
        <w:t xml:space="preserve">Lokasi penelitian adalah tempat </w:t>
      </w:r>
      <w:r w:rsidRPr="00555003">
        <w:rPr>
          <w:rFonts w:ascii="Times New Roman" w:hAnsi="Times New Roman" w:cs="Times New Roman"/>
          <w:iCs/>
          <w:sz w:val="24"/>
          <w:szCs w:val="24"/>
          <w:lang w:val="nb-NO"/>
        </w:rPr>
        <w:t>dilaksanakannya</w:t>
      </w:r>
      <w:r w:rsidRPr="00555003">
        <w:rPr>
          <w:rFonts w:ascii="Times New Roman" w:hAnsi="Times New Roman" w:cs="Times New Roman"/>
          <w:bCs/>
          <w:sz w:val="24"/>
          <w:szCs w:val="24"/>
        </w:rPr>
        <w:t xml:space="preserve"> penelitian. Dalam hal ini penelitian akan dilakukan di</w:t>
      </w:r>
      <w:r w:rsidRPr="00555003">
        <w:rPr>
          <w:rFonts w:ascii="Times New Roman" w:hAnsi="Times New Roman" w:cs="Times New Roman"/>
          <w:sz w:val="24"/>
          <w:szCs w:val="24"/>
        </w:rPr>
        <w:t xml:space="preserve"> </w:t>
      </w:r>
      <w:r w:rsidRPr="00555003">
        <w:rPr>
          <w:rFonts w:ascii="Times New Roman" w:hAnsi="Times New Roman" w:cs="Times New Roman"/>
          <w:bCs/>
          <w:sz w:val="24"/>
          <w:szCs w:val="24"/>
          <w:lang w:eastAsia="ar-SA"/>
        </w:rPr>
        <w:t>SD Bina Harapan Semarang</w:t>
      </w:r>
      <w:r w:rsidRPr="00555003">
        <w:rPr>
          <w:rFonts w:ascii="Times New Roman" w:hAnsi="Times New Roman" w:cs="Times New Roman"/>
          <w:sz w:val="24"/>
          <w:szCs w:val="24"/>
        </w:rPr>
        <w:t>. Teknik pengumpulan data dalam penelitian ini menggunakan observasi, wawancara dan dokumentasi.</w:t>
      </w:r>
    </w:p>
    <w:p w:rsidR="00730EB8" w:rsidRPr="00555003" w:rsidRDefault="00730EB8" w:rsidP="00555003">
      <w:pPr>
        <w:spacing w:after="0" w:line="240" w:lineRule="auto"/>
        <w:ind w:firstLine="720"/>
        <w:jc w:val="both"/>
        <w:rPr>
          <w:rFonts w:ascii="Times New Roman" w:hAnsi="Times New Roman" w:cs="Times New Roman"/>
          <w:i/>
          <w:sz w:val="24"/>
          <w:szCs w:val="24"/>
        </w:rPr>
      </w:pPr>
      <w:r w:rsidRPr="00555003">
        <w:rPr>
          <w:rFonts w:ascii="Times New Roman" w:hAnsi="Times New Roman" w:cs="Times New Roman"/>
          <w:bCs/>
          <w:sz w:val="24"/>
          <w:szCs w:val="24"/>
        </w:rPr>
        <w:t xml:space="preserve">Teknik analisa data yang </w:t>
      </w:r>
      <w:r w:rsidRPr="00555003">
        <w:rPr>
          <w:rFonts w:ascii="Times New Roman" w:hAnsi="Times New Roman" w:cs="Times New Roman"/>
          <w:sz w:val="24"/>
          <w:szCs w:val="24"/>
        </w:rPr>
        <w:t>digunakan</w:t>
      </w:r>
      <w:r w:rsidRPr="00555003">
        <w:rPr>
          <w:rFonts w:ascii="Times New Roman" w:hAnsi="Times New Roman" w:cs="Times New Roman"/>
          <w:bCs/>
          <w:sz w:val="24"/>
          <w:szCs w:val="24"/>
        </w:rPr>
        <w:t xml:space="preserve"> dalam penelitian ini adalah seperti yang dikemukakan oleh Miles dan Huberman (1992: 16-18), yakni bahwa dalam teknik analisa data terdapat tiga alur kegiatan yang terjadi secara bersamaan yaitu reduksi data, penyajian data, penarikan kesimpulan/ verifikasi. Teknik validitas data menggunakan teknik triangulasi data. </w:t>
      </w:r>
      <w:r w:rsidRPr="00555003">
        <w:rPr>
          <w:rFonts w:ascii="Times New Roman" w:hAnsi="Times New Roman" w:cs="Times New Roman"/>
          <w:sz w:val="24"/>
          <w:szCs w:val="24"/>
        </w:rPr>
        <w:t xml:space="preserve">Teknik triangulasi yang digunakan dalam penelitian ini adalah teknik pemeriksaan dengan memanfaatkan penggunaan sumber berarti membandingkan dan mengecek balik </w:t>
      </w:r>
      <w:r w:rsidRPr="00555003">
        <w:rPr>
          <w:rFonts w:ascii="Times New Roman" w:hAnsi="Times New Roman" w:cs="Times New Roman"/>
          <w:bCs/>
          <w:sz w:val="24"/>
          <w:szCs w:val="24"/>
        </w:rPr>
        <w:t>derajat</w:t>
      </w:r>
      <w:r w:rsidRPr="00555003">
        <w:rPr>
          <w:rFonts w:ascii="Times New Roman" w:hAnsi="Times New Roman" w:cs="Times New Roman"/>
          <w:sz w:val="24"/>
          <w:szCs w:val="24"/>
        </w:rPr>
        <w:t xml:space="preserve"> kepercayaan suatu informasi yang diperoleh melalui waktu dan alat yang berbeda.</w:t>
      </w:r>
    </w:p>
    <w:p w:rsidR="00730EB8" w:rsidRPr="00555003" w:rsidRDefault="00730EB8" w:rsidP="00555003">
      <w:pPr>
        <w:spacing w:after="0" w:line="240" w:lineRule="auto"/>
        <w:ind w:firstLine="720"/>
        <w:jc w:val="both"/>
        <w:rPr>
          <w:rFonts w:ascii="Times New Roman" w:hAnsi="Times New Roman" w:cs="Times New Roman"/>
          <w:sz w:val="24"/>
          <w:szCs w:val="24"/>
          <w:lang w:val="fi-FI"/>
        </w:rPr>
      </w:pPr>
    </w:p>
    <w:p w:rsidR="001E48E0" w:rsidRPr="00555003" w:rsidRDefault="00730EB8" w:rsidP="00555003">
      <w:pPr>
        <w:spacing w:after="0" w:line="240" w:lineRule="auto"/>
        <w:rPr>
          <w:rFonts w:ascii="Times New Roman" w:hAnsi="Times New Roman" w:cs="Times New Roman"/>
          <w:b/>
          <w:sz w:val="24"/>
          <w:szCs w:val="24"/>
        </w:rPr>
      </w:pPr>
      <w:r w:rsidRPr="00555003">
        <w:rPr>
          <w:rFonts w:ascii="Times New Roman" w:hAnsi="Times New Roman" w:cs="Times New Roman"/>
          <w:b/>
          <w:sz w:val="24"/>
          <w:szCs w:val="24"/>
        </w:rPr>
        <w:t xml:space="preserve">HASIL DAN </w:t>
      </w:r>
      <w:r w:rsidR="001E48E0" w:rsidRPr="00555003">
        <w:rPr>
          <w:rFonts w:ascii="Times New Roman" w:hAnsi="Times New Roman" w:cs="Times New Roman"/>
          <w:b/>
          <w:sz w:val="24"/>
          <w:szCs w:val="24"/>
        </w:rPr>
        <w:t>PEMBAHASAN</w:t>
      </w:r>
    </w:p>
    <w:p w:rsidR="00EF41CA" w:rsidRPr="00555003" w:rsidRDefault="00E92156" w:rsidP="00555003">
      <w:pPr>
        <w:pStyle w:val="ListParagraph"/>
        <w:numPr>
          <w:ilvl w:val="0"/>
          <w:numId w:val="4"/>
        </w:numPr>
        <w:spacing w:after="0" w:line="240" w:lineRule="auto"/>
        <w:ind w:left="426" w:hanging="426"/>
        <w:jc w:val="both"/>
        <w:rPr>
          <w:rFonts w:ascii="Times New Roman" w:hAnsi="Times New Roman" w:cs="Times New Roman"/>
          <w:b/>
          <w:sz w:val="24"/>
          <w:szCs w:val="24"/>
        </w:rPr>
      </w:pPr>
      <w:r w:rsidRPr="00555003">
        <w:rPr>
          <w:rFonts w:ascii="Times New Roman" w:hAnsi="Times New Roman" w:cs="Times New Roman"/>
          <w:b/>
          <w:sz w:val="24"/>
          <w:szCs w:val="24"/>
        </w:rPr>
        <w:t>Pengertian Pendidikan Inklusi</w:t>
      </w:r>
    </w:p>
    <w:p w:rsidR="00AC2DEB" w:rsidRPr="00555003" w:rsidRDefault="00377E81" w:rsidP="00555003">
      <w:pPr>
        <w:spacing w:after="0" w:line="240" w:lineRule="auto"/>
        <w:ind w:firstLine="426"/>
        <w:jc w:val="both"/>
        <w:rPr>
          <w:rFonts w:ascii="Times New Roman" w:hAnsi="Times New Roman" w:cs="Times New Roman"/>
          <w:sz w:val="24"/>
          <w:szCs w:val="24"/>
        </w:rPr>
      </w:pPr>
      <w:r w:rsidRPr="00555003">
        <w:rPr>
          <w:rFonts w:ascii="Times New Roman" w:hAnsi="Times New Roman" w:cs="Times New Roman"/>
          <w:bCs/>
          <w:sz w:val="24"/>
          <w:szCs w:val="24"/>
          <w:lang w:eastAsia="ar-SA"/>
        </w:rPr>
        <w:t>Pendidikan</w:t>
      </w:r>
      <w:r w:rsidRPr="00555003">
        <w:rPr>
          <w:rFonts w:ascii="Times New Roman" w:hAnsi="Times New Roman" w:cs="Times New Roman"/>
          <w:sz w:val="24"/>
          <w:szCs w:val="24"/>
        </w:rPr>
        <w:t xml:space="preserve"> inklusi dalam perkembangannya memiliki beberapa istilah yang berbeda, diantaranya : </w:t>
      </w:r>
      <w:r w:rsidRPr="00555003">
        <w:rPr>
          <w:rFonts w:ascii="Times New Roman" w:hAnsi="Times New Roman" w:cs="Times New Roman"/>
          <w:i/>
          <w:iCs/>
          <w:sz w:val="24"/>
          <w:szCs w:val="24"/>
        </w:rPr>
        <w:t xml:space="preserve">Special Education, </w:t>
      </w:r>
      <w:r w:rsidRPr="00555003">
        <w:rPr>
          <w:rFonts w:ascii="Times New Roman" w:hAnsi="Times New Roman" w:cs="Times New Roman"/>
          <w:sz w:val="24"/>
          <w:szCs w:val="24"/>
        </w:rPr>
        <w:t xml:space="preserve">Pendidikan Integratif, dan Pendidikan Bagi Anak Berkebutuhan Khusus. Loreman menyatakan bahwa ada banyak definisi pendidikan inklusi yang berkembang di masyarakat, dan memiliki interpretasi yang kadang-kadang salah atau </w:t>
      </w:r>
      <w:r w:rsidRPr="00555003">
        <w:rPr>
          <w:rFonts w:ascii="Times New Roman" w:hAnsi="Times New Roman" w:cs="Times New Roman"/>
          <w:i/>
          <w:iCs/>
          <w:sz w:val="24"/>
          <w:szCs w:val="24"/>
        </w:rPr>
        <w:t>misinterpretation</w:t>
      </w:r>
      <w:r w:rsidRPr="00555003">
        <w:rPr>
          <w:rFonts w:ascii="Times New Roman" w:hAnsi="Times New Roman" w:cs="Times New Roman"/>
          <w:sz w:val="24"/>
          <w:szCs w:val="24"/>
        </w:rPr>
        <w:t>, seperti kelas segregatif yang didalamnya berisi anak dengan tingkah laku bermasalah dikatakan telah melaksanakan pendidikan inklusi (Loreman, 2007 : 23).</w:t>
      </w:r>
    </w:p>
    <w:p w:rsidR="00377E81" w:rsidRPr="00555003" w:rsidRDefault="00377E81" w:rsidP="00555003">
      <w:pPr>
        <w:spacing w:after="0" w:line="240" w:lineRule="auto"/>
        <w:ind w:firstLine="426"/>
        <w:jc w:val="both"/>
        <w:rPr>
          <w:rFonts w:ascii="Times New Roman" w:hAnsi="Times New Roman" w:cs="Times New Roman"/>
          <w:sz w:val="24"/>
          <w:szCs w:val="24"/>
        </w:rPr>
      </w:pPr>
      <w:r w:rsidRPr="00555003">
        <w:rPr>
          <w:rFonts w:ascii="Times New Roman" w:hAnsi="Times New Roman" w:cs="Times New Roman"/>
          <w:sz w:val="24"/>
          <w:szCs w:val="24"/>
        </w:rPr>
        <w:lastRenderedPageBreak/>
        <w:t xml:space="preserve">Pendidikan inklusi seharusnya terdapat guru pembimbing khusus (GPK)  yang diharapkan berkompetensi untuk mendampingi dan membimbing anak berkebutuhan khusus untuk dapat lebih baik. Pelaksanaan pendidikan inklusi tidak terlepas dari partisipasi keseluruhan  tenaga pengajar yang ada di sekolah. Pendidikan inklusi bertujuan untuk memungkinkan siswa meraih potensi mereka (Marilyn Friend &amp; William D. Bursuck, 2015:5).  </w:t>
      </w:r>
    </w:p>
    <w:p w:rsidR="00377E81" w:rsidRPr="00555003" w:rsidRDefault="00377E81" w:rsidP="00555003">
      <w:pPr>
        <w:spacing w:after="0" w:line="240" w:lineRule="auto"/>
        <w:ind w:firstLine="426"/>
        <w:jc w:val="both"/>
        <w:rPr>
          <w:rFonts w:ascii="Times New Roman" w:hAnsi="Times New Roman" w:cs="Times New Roman"/>
          <w:sz w:val="24"/>
          <w:szCs w:val="24"/>
          <w:lang w:eastAsia="id-ID"/>
        </w:rPr>
      </w:pPr>
      <w:r w:rsidRPr="00555003">
        <w:rPr>
          <w:rFonts w:ascii="Times New Roman" w:hAnsi="Times New Roman" w:cs="Times New Roman"/>
          <w:sz w:val="24"/>
          <w:szCs w:val="24"/>
          <w:lang w:eastAsia="id-ID"/>
        </w:rPr>
        <w:t>Hallahan et al. (2009:53) mengemukakan pengertian pendidikan inklusi sebagai pendidikan yang menempatkan semua peserta didik berkebutuhan khusus dalam sekolah reguler sepanjang hari. Dalam pendidikan seperti ini, guru memiliki tanggung jawab penuh terhadap peserta didik berkebutuhan khusus tersebut. Pengertian ini memberikan pemahaman bahwa pendidikan inklusi menyamakan anak berkebutuhan khusus dengan anak normal lainnya.</w:t>
      </w:r>
    </w:p>
    <w:p w:rsidR="00377E81" w:rsidRPr="00555003" w:rsidRDefault="00377E81" w:rsidP="00555003">
      <w:pPr>
        <w:spacing w:after="0" w:line="240" w:lineRule="auto"/>
        <w:ind w:firstLine="426"/>
        <w:jc w:val="both"/>
        <w:rPr>
          <w:rFonts w:ascii="Times New Roman" w:hAnsi="Times New Roman" w:cs="Times New Roman"/>
          <w:sz w:val="24"/>
          <w:szCs w:val="24"/>
          <w:lang w:eastAsia="id-ID"/>
        </w:rPr>
      </w:pPr>
      <w:r w:rsidRPr="00555003">
        <w:rPr>
          <w:rFonts w:ascii="Times New Roman" w:hAnsi="Times New Roman" w:cs="Times New Roman"/>
          <w:sz w:val="24"/>
          <w:szCs w:val="24"/>
          <w:lang w:eastAsia="id-ID"/>
        </w:rPr>
        <w:t xml:space="preserve">Pendidikan inklusi juga bisa digunakan untuk mendeskripsikan penyatuan anak-anak berkelainan (penyandang hambatan/cacat) ke dalam program sekolah. Konsep inklusi memberikan pemahaman mengenai pentingnya penerimaan anak-anak yang memiliki hambatan ke dalam kurikulum, lingkungan, dan interaksi sosial yang ada di sekolah (Smith 2006:45). </w:t>
      </w:r>
    </w:p>
    <w:p w:rsidR="00377E81" w:rsidRPr="00555003" w:rsidRDefault="00377E81" w:rsidP="00555003">
      <w:pPr>
        <w:spacing w:after="0" w:line="240" w:lineRule="auto"/>
        <w:ind w:firstLine="426"/>
        <w:jc w:val="both"/>
        <w:rPr>
          <w:rFonts w:ascii="Times New Roman" w:hAnsi="Times New Roman" w:cs="Times New Roman"/>
          <w:sz w:val="24"/>
          <w:szCs w:val="24"/>
        </w:rPr>
      </w:pPr>
      <w:r w:rsidRPr="00555003">
        <w:rPr>
          <w:rFonts w:ascii="Times New Roman" w:hAnsi="Times New Roman" w:cs="Times New Roman"/>
          <w:sz w:val="24"/>
          <w:szCs w:val="24"/>
          <w:lang w:eastAsia="id-ID"/>
        </w:rPr>
        <w:t>Menurut</w:t>
      </w:r>
      <w:r w:rsidRPr="00555003">
        <w:rPr>
          <w:rFonts w:ascii="Times New Roman" w:hAnsi="Times New Roman" w:cs="Times New Roman"/>
          <w:sz w:val="24"/>
          <w:szCs w:val="24"/>
        </w:rPr>
        <w:t xml:space="preserve"> Hildegun Olsen (Tarmansyah, 2007: 82), pendidikan inklusi adalah sekolah harus </w:t>
      </w:r>
      <w:r w:rsidRPr="00555003">
        <w:rPr>
          <w:rFonts w:ascii="Times New Roman" w:hAnsi="Times New Roman" w:cs="Times New Roman"/>
          <w:sz w:val="24"/>
          <w:szCs w:val="24"/>
          <w:lang w:eastAsia="id-ID"/>
        </w:rPr>
        <w:t>mengakomodasi</w:t>
      </w:r>
      <w:r w:rsidRPr="00555003">
        <w:rPr>
          <w:rFonts w:ascii="Times New Roman" w:hAnsi="Times New Roman" w:cs="Times New Roman"/>
          <w:sz w:val="24"/>
          <w:szCs w:val="24"/>
        </w:rPr>
        <w:t xml:space="preserve"> semua anak tanpa memandang kondisi fisik, intelektual, sosial emosional, linguistik atau kondisi lainnya. Pendidikan inklusi adalah sebuah pelayanan pendidikan bagi peserta didik yang mempunyai kebutuhan pendidikan khusus di sekolah regular (SD, SMP, SMU, dan SMK) yang tergolong luar biasa baik dalam arti kelainan, lamban belajar maupun berkesulitan belajar lainnya.</w:t>
      </w:r>
    </w:p>
    <w:p w:rsidR="00377E81" w:rsidRPr="00555003" w:rsidRDefault="00377E81" w:rsidP="00555003">
      <w:pPr>
        <w:spacing w:after="0" w:line="240" w:lineRule="auto"/>
        <w:ind w:firstLine="426"/>
        <w:jc w:val="both"/>
        <w:rPr>
          <w:rFonts w:ascii="Times New Roman" w:hAnsi="Times New Roman" w:cs="Times New Roman"/>
          <w:sz w:val="24"/>
          <w:szCs w:val="24"/>
        </w:rPr>
      </w:pPr>
      <w:r w:rsidRPr="00555003">
        <w:rPr>
          <w:rFonts w:ascii="Times New Roman" w:hAnsi="Times New Roman" w:cs="Times New Roman"/>
          <w:sz w:val="24"/>
          <w:szCs w:val="24"/>
        </w:rPr>
        <w:t xml:space="preserve">Menurut </w:t>
      </w:r>
      <w:r w:rsidRPr="00555003">
        <w:rPr>
          <w:rFonts w:ascii="Times New Roman" w:hAnsi="Times New Roman" w:cs="Times New Roman"/>
          <w:sz w:val="24"/>
          <w:szCs w:val="24"/>
          <w:lang w:eastAsia="id-ID"/>
        </w:rPr>
        <w:t>Staub</w:t>
      </w:r>
      <w:r w:rsidRPr="00555003">
        <w:rPr>
          <w:rFonts w:ascii="Times New Roman" w:hAnsi="Times New Roman" w:cs="Times New Roman"/>
          <w:sz w:val="24"/>
          <w:szCs w:val="24"/>
        </w:rPr>
        <w:t xml:space="preserve"> dan Peck (Tarmansyah, 2007;83), pendidikan inklusi adalah penempatan anak berkelainan ringan, </w:t>
      </w:r>
      <w:r w:rsidRPr="00555003">
        <w:rPr>
          <w:rFonts w:ascii="Times New Roman" w:hAnsi="Times New Roman" w:cs="Times New Roman"/>
          <w:sz w:val="24"/>
          <w:szCs w:val="24"/>
          <w:lang w:eastAsia="id-ID"/>
        </w:rPr>
        <w:t>sedang</w:t>
      </w:r>
      <w:r w:rsidRPr="00555003">
        <w:rPr>
          <w:rFonts w:ascii="Times New Roman" w:hAnsi="Times New Roman" w:cs="Times New Roman"/>
          <w:sz w:val="24"/>
          <w:szCs w:val="24"/>
        </w:rPr>
        <w:t xml:space="preserve"> dan berat secara penuh di kelas. Hal ini menunjukan kelas regular merupakan </w:t>
      </w:r>
      <w:r w:rsidRPr="00555003">
        <w:rPr>
          <w:rFonts w:ascii="Times New Roman" w:hAnsi="Times New Roman" w:cs="Times New Roman"/>
          <w:sz w:val="24"/>
          <w:szCs w:val="24"/>
        </w:rPr>
        <w:lastRenderedPageBreak/>
        <w:t>tempat belajar yang relevan bagi anak-anak berkelainan, apapun jenis kelainanya. Dari beberapa pendapat, maka dapat ditarik kesimpulan bahwa pendidikan inklusi adalah pelayanan pendidikan untuk peserta didik yang berkebutuhan khusus tanpa memandang kondisi fisik, intelektual, sosial emosional, linguistik atau kondisi lainnya untuk bersama-sama mendapatkan pelayanan pendidikan di sekolah regular (SD, SMP, SMU, maupun SMK).</w:t>
      </w:r>
    </w:p>
    <w:p w:rsidR="00377E81" w:rsidRPr="00555003" w:rsidRDefault="00377E81" w:rsidP="00555003">
      <w:pPr>
        <w:spacing w:after="0" w:line="240" w:lineRule="auto"/>
        <w:ind w:firstLine="426"/>
        <w:jc w:val="both"/>
        <w:rPr>
          <w:rFonts w:ascii="Times New Roman" w:hAnsi="Times New Roman" w:cs="Times New Roman"/>
          <w:sz w:val="24"/>
          <w:szCs w:val="24"/>
        </w:rPr>
      </w:pPr>
      <w:r w:rsidRPr="00555003">
        <w:rPr>
          <w:rFonts w:ascii="Times New Roman" w:hAnsi="Times New Roman" w:cs="Times New Roman"/>
          <w:sz w:val="24"/>
          <w:szCs w:val="24"/>
        </w:rPr>
        <w:t xml:space="preserve">Berdasarkan pengertian-pengertian di atas dapat ditarik kesimpulan bahwa </w:t>
      </w:r>
      <w:r w:rsidRPr="00555003">
        <w:rPr>
          <w:rFonts w:ascii="Times New Roman" w:hAnsi="Times New Roman" w:cs="Times New Roman"/>
          <w:bCs/>
          <w:iCs/>
          <w:sz w:val="24"/>
          <w:szCs w:val="24"/>
        </w:rPr>
        <w:t xml:space="preserve">pendidikan inklusi </w:t>
      </w:r>
      <w:r w:rsidRPr="00555003">
        <w:rPr>
          <w:rFonts w:ascii="Times New Roman" w:hAnsi="Times New Roman" w:cs="Times New Roman"/>
          <w:sz w:val="24"/>
          <w:szCs w:val="24"/>
        </w:rPr>
        <w:t>adalah pelayanan pendidikan untuk peserta didik yang berkebutuhan khusus tanpa memandang kondisi fisik, intelektual, sosial emosional, linguistik atau kondisi lainnya untuk bersama-sama mendapatkan pelayanan pendidikan di sekolah regular (SD, SMP, SMU, maupun SMK). Seperti yang telah disampaikan bahwa pendidikan inklusi memberikan kesempatan kepada semua peserta didik yang memiliki kelainan dan memiliki potensi kecerdasan dan/atau bakat istimewa untuk mengikuti pendidikan atau pembelajaran dalam lingkungan pendidikan secara bersama-sama dengan peserta didik pada umumnya.</w:t>
      </w:r>
    </w:p>
    <w:p w:rsidR="00377E81" w:rsidRPr="00555003" w:rsidRDefault="00730EB8" w:rsidP="00555003">
      <w:pPr>
        <w:spacing w:after="0" w:line="240" w:lineRule="auto"/>
        <w:ind w:firstLine="426"/>
        <w:jc w:val="both"/>
        <w:rPr>
          <w:rFonts w:ascii="Times New Roman" w:hAnsi="Times New Roman" w:cs="Times New Roman"/>
          <w:sz w:val="24"/>
          <w:szCs w:val="24"/>
        </w:rPr>
      </w:pPr>
      <w:r w:rsidRPr="00555003">
        <w:rPr>
          <w:rFonts w:ascii="Times New Roman" w:hAnsi="Times New Roman" w:cs="Times New Roman"/>
          <w:sz w:val="24"/>
          <w:szCs w:val="24"/>
        </w:rPr>
        <w:t>SD Bina Harapan Semarang merupakan salah satu SD di Semarang Kota yang menyelenggarakan pendidikan inklusi meskipun belum mempunyai SK Penunjukan Penyelenggaraan Pendidikan Inklusi Tingkat SD, secara formal perizinan SD Bina Harapan adalah Sekolah Inklusi namun pada kenyataannya yang kami temukan di lapangan adalah bahwa SD Bina Harapan didominasi oleh siswa ABK sedangkan kurikulum yang digunakan adalah kurikulum reguler.</w:t>
      </w:r>
    </w:p>
    <w:p w:rsidR="00730EB8" w:rsidRPr="00555003" w:rsidRDefault="00730EB8" w:rsidP="00555003">
      <w:pPr>
        <w:spacing w:after="0" w:line="240" w:lineRule="auto"/>
        <w:ind w:firstLine="426"/>
        <w:jc w:val="both"/>
        <w:rPr>
          <w:rFonts w:ascii="Times New Roman" w:hAnsi="Times New Roman" w:cs="Times New Roman"/>
          <w:sz w:val="24"/>
          <w:szCs w:val="24"/>
        </w:rPr>
      </w:pPr>
      <w:r w:rsidRPr="00555003">
        <w:rPr>
          <w:rFonts w:ascii="Times New Roman" w:hAnsi="Times New Roman" w:cs="Times New Roman"/>
          <w:sz w:val="24"/>
          <w:szCs w:val="24"/>
        </w:rPr>
        <w:t>Berdasarkan pernyataan Kepala Sekolah di atas tampak bahwa Kepala SD Bina Harapan Semarang sudah memahami bahwa bahwa konsep pendidikan inklusi memiliki lebih banyak kesamaan dengan konsep yang melandasi ‘Pendidikan untuk Semua’, dan ‘Peningkatan mutu sekolah’.</w:t>
      </w:r>
    </w:p>
    <w:p w:rsidR="00730EB8" w:rsidRPr="00555003" w:rsidRDefault="00730EB8" w:rsidP="00555003">
      <w:pPr>
        <w:spacing w:after="0" w:line="240" w:lineRule="auto"/>
        <w:ind w:firstLine="426"/>
        <w:jc w:val="both"/>
        <w:rPr>
          <w:rFonts w:ascii="Times New Roman" w:hAnsi="Times New Roman" w:cs="Times New Roman"/>
          <w:sz w:val="24"/>
          <w:szCs w:val="24"/>
        </w:rPr>
      </w:pPr>
      <w:r w:rsidRPr="00555003">
        <w:rPr>
          <w:rFonts w:ascii="Times New Roman" w:hAnsi="Times New Roman" w:cs="Times New Roman"/>
          <w:sz w:val="24"/>
          <w:szCs w:val="24"/>
        </w:rPr>
        <w:t xml:space="preserve">Selanjutnya disampaikan pula, bahwa pendidikan inklusi merupakan pergeseran </w:t>
      </w:r>
      <w:r w:rsidRPr="00555003">
        <w:rPr>
          <w:rFonts w:ascii="Times New Roman" w:hAnsi="Times New Roman" w:cs="Times New Roman"/>
          <w:sz w:val="24"/>
          <w:szCs w:val="24"/>
        </w:rPr>
        <w:lastRenderedPageBreak/>
        <w:t>dari kecemasan tentang suatu kelompok tertentu menjadi upaya yang difokuskan untuk mengatasi hambatan untuk belajar dan berprestasi. Pendidikan inklusi adalah sistem layanan pendidikan yang mensyaratkan anak berkebutuhan khusus belajar di sekolah-sekolah terdekat di kelas biasa bersama-sama teman seusianya. Namun kenyataannya setiap tahun siswa yang mendaftar pada SD Bina Harapan Semarang justru selalu anak-anak berkebutuhan khusus, sehingga yang diterima hanyalah siswa ABK yang ketunaannya masih ringan dengan harapan guru-guru regular mampu menangani.</w:t>
      </w:r>
    </w:p>
    <w:p w:rsidR="00730EB8" w:rsidRPr="00555003" w:rsidRDefault="00730EB8" w:rsidP="00555003">
      <w:pPr>
        <w:spacing w:after="0" w:line="240" w:lineRule="auto"/>
        <w:ind w:firstLine="426"/>
        <w:jc w:val="both"/>
        <w:rPr>
          <w:rFonts w:ascii="Times New Roman" w:hAnsi="Times New Roman" w:cs="Times New Roman"/>
          <w:sz w:val="24"/>
          <w:szCs w:val="24"/>
        </w:rPr>
      </w:pPr>
      <w:r w:rsidRPr="00555003">
        <w:rPr>
          <w:rFonts w:ascii="Times New Roman" w:hAnsi="Times New Roman" w:cs="Times New Roman"/>
          <w:sz w:val="24"/>
          <w:szCs w:val="24"/>
        </w:rPr>
        <w:t>Data dilapangan menunjukkan bahwa di SD Bina Harapan mayoritas justru anak berkebutuhan khusus (ABK) maka hal ini tentu saja tidak sesuai dengan konsep pendidikan inklusi yang telah diuraikan pada bab sebelumnya, bahwa Sekolah penyelenggara pendidikan inklusi adalah sekolah yang menampung semua murid di sekolah yang sama.</w:t>
      </w:r>
    </w:p>
    <w:p w:rsidR="00730EB8" w:rsidRPr="00555003" w:rsidRDefault="00730EB8" w:rsidP="00555003">
      <w:pPr>
        <w:spacing w:after="0" w:line="240" w:lineRule="auto"/>
        <w:ind w:firstLine="426"/>
        <w:jc w:val="both"/>
        <w:rPr>
          <w:rFonts w:ascii="Times New Roman" w:hAnsi="Times New Roman" w:cs="Times New Roman"/>
          <w:sz w:val="24"/>
          <w:szCs w:val="24"/>
        </w:rPr>
      </w:pPr>
      <w:r w:rsidRPr="00555003">
        <w:rPr>
          <w:rFonts w:ascii="Times New Roman" w:hAnsi="Times New Roman" w:cs="Times New Roman"/>
          <w:sz w:val="24"/>
          <w:szCs w:val="24"/>
        </w:rPr>
        <w:t>Sekolah ini menyediakan program pendidikan yang layak dan menantang, tetapi disesuaikan dengan kemampuan dan kebutuhan setiap murid maupun bantuan dan dukungan yang dapat diberikan oleh para guru agar murid-murid berhasil secara optimal.</w:t>
      </w:r>
    </w:p>
    <w:p w:rsidR="00730EB8" w:rsidRPr="00555003" w:rsidRDefault="00730EB8" w:rsidP="00555003">
      <w:pPr>
        <w:spacing w:after="0" w:line="240" w:lineRule="auto"/>
        <w:ind w:firstLine="426"/>
        <w:jc w:val="both"/>
        <w:rPr>
          <w:rFonts w:ascii="Times New Roman" w:hAnsi="Times New Roman" w:cs="Times New Roman"/>
          <w:sz w:val="24"/>
          <w:szCs w:val="24"/>
        </w:rPr>
      </w:pPr>
      <w:r w:rsidRPr="00555003">
        <w:rPr>
          <w:rFonts w:ascii="Times New Roman" w:hAnsi="Times New Roman" w:cs="Times New Roman"/>
          <w:sz w:val="24"/>
          <w:szCs w:val="24"/>
        </w:rPr>
        <w:t>Pendidikan inklusi adalah pendidikan yang menyertakan semua anak secara bersama-sama dalam suatu iklim dan proses pembelajaran dengan layanan pendidikan yang layak dan sesuai dengan kebutuhan individu siswa tanpa membeda-bedakan anak yang berasal dari latar suku, kondisi sosial, kemampuan ekonomi, politik, keluarga, bahasa, geografis (keterpencilan) tempat tinggal, jenis kelamin, agama, dan perbedaan kondisi fisik atau mental. Sedangkan di SD Bina Harapan Semarang tidak demikian keadaannya.</w:t>
      </w:r>
    </w:p>
    <w:p w:rsidR="00730EB8" w:rsidRPr="00555003" w:rsidRDefault="00730EB8" w:rsidP="00555003">
      <w:pPr>
        <w:spacing w:after="0" w:line="240" w:lineRule="auto"/>
        <w:ind w:firstLine="426"/>
        <w:jc w:val="both"/>
        <w:rPr>
          <w:rFonts w:ascii="Times New Roman" w:hAnsi="Times New Roman" w:cs="Times New Roman"/>
          <w:sz w:val="24"/>
          <w:szCs w:val="24"/>
        </w:rPr>
      </w:pPr>
    </w:p>
    <w:p w:rsidR="00E92156" w:rsidRPr="00555003" w:rsidRDefault="00E92156" w:rsidP="00555003">
      <w:pPr>
        <w:pStyle w:val="ListParagraph"/>
        <w:numPr>
          <w:ilvl w:val="0"/>
          <w:numId w:val="4"/>
        </w:numPr>
        <w:spacing w:after="0" w:line="240" w:lineRule="auto"/>
        <w:ind w:left="426" w:hanging="426"/>
        <w:jc w:val="both"/>
        <w:rPr>
          <w:rFonts w:ascii="Times New Roman" w:hAnsi="Times New Roman" w:cs="Times New Roman"/>
          <w:b/>
          <w:sz w:val="24"/>
          <w:szCs w:val="24"/>
        </w:rPr>
      </w:pPr>
      <w:r w:rsidRPr="00555003">
        <w:rPr>
          <w:rFonts w:ascii="Times New Roman" w:eastAsia="Times New Roman" w:hAnsi="Times New Roman" w:cs="Times New Roman"/>
          <w:b/>
          <w:sz w:val="24"/>
          <w:szCs w:val="24"/>
        </w:rPr>
        <w:t>Tujuan Pendidikan Inklusi</w:t>
      </w:r>
    </w:p>
    <w:p w:rsidR="00377E81" w:rsidRPr="00555003" w:rsidRDefault="00377E81" w:rsidP="00555003">
      <w:pPr>
        <w:spacing w:after="0" w:line="240" w:lineRule="auto"/>
        <w:ind w:firstLine="426"/>
        <w:jc w:val="both"/>
        <w:rPr>
          <w:rFonts w:ascii="Times New Roman" w:eastAsia="Times New Roman" w:hAnsi="Times New Roman" w:cs="Times New Roman"/>
          <w:sz w:val="24"/>
          <w:szCs w:val="24"/>
        </w:rPr>
      </w:pPr>
      <w:r w:rsidRPr="00555003">
        <w:rPr>
          <w:rFonts w:ascii="Times New Roman" w:eastAsia="Times New Roman" w:hAnsi="Times New Roman" w:cs="Times New Roman"/>
          <w:sz w:val="24"/>
          <w:szCs w:val="24"/>
        </w:rPr>
        <w:t xml:space="preserve">Tujuan pendidikan inklusi menurut Raschake dan Bronson ( dalam Lay Kekeh Marthan, 2007:189-190), terbagi menjadi 3 </w:t>
      </w:r>
      <w:r w:rsidRPr="00555003">
        <w:rPr>
          <w:rFonts w:ascii="Times New Roman" w:eastAsia="Times New Roman" w:hAnsi="Times New Roman" w:cs="Times New Roman"/>
          <w:sz w:val="24"/>
          <w:szCs w:val="24"/>
        </w:rPr>
        <w:lastRenderedPageBreak/>
        <w:t xml:space="preserve">yakni bagi anak berkebutuhan khusus, bagi pihak sekolah, bagi guru, dan bagi masyarakat, lebih jelasnya adalah sebagai berikut: a) Bagi anak berkebutuhan khusus; 1) Anak akan merasa menjadi bagian dari masyarakat pada umumnya, 2) Anak akan memperoleh bermacam-macam sumber untuk belajar dan bertumbuh., 3) Meningkatkan harga diri anak, 4) Anak memperoleh kesempatan untuk belajar dan menjalin persahabatan bersama teman yang sebaya, 5) </w:t>
      </w:r>
      <w:r w:rsidRPr="00555003">
        <w:rPr>
          <w:rFonts w:ascii="Times New Roman" w:hAnsi="Times New Roman" w:cs="Times New Roman"/>
          <w:sz w:val="24"/>
          <w:szCs w:val="24"/>
        </w:rPr>
        <w:t>Memberikan kesempatan yang seluas-luasnya kepada semua anak (termasuk anak berkebutuhan khusus) mendapatkan pendidikan yang layak sesuai dengan kebutuhannya.</w:t>
      </w:r>
      <w:r w:rsidRPr="00555003">
        <w:rPr>
          <w:rFonts w:ascii="Times New Roman" w:eastAsia="Times New Roman" w:hAnsi="Times New Roman" w:cs="Times New Roman"/>
          <w:sz w:val="24"/>
          <w:szCs w:val="24"/>
        </w:rPr>
        <w:t xml:space="preserve"> b) Bagi pihak sekolah; 1) Memperoleh pengalaman untuk mengelola berbagai perbedaan dalam satu kelas, 2) Mengembangkan apresiasi bahwa setiap orang memiliki keunikan dan kemampuan yang berbeda satu dengan lainnya, 3) Meningkatkan kepekaan terhadap keterbatasan orang lain dan rasa empati pada keterbatasan anak, 4) Meningkatkan kemampuan untuk menolong dan mengajar semua anak dalam kelas. c) Bagi guru; 1) Membantu guru untuk menghargai perbedaan pada setiap anak dan mengakui bahwa anak berkebutuhan khusus juga memiliki kemampuan, 2) Menciptakan kepedulian bagi setiap guru terhadap pentingnya pendidikan bagi anak berkebutuhan khusus, 3) Guru akan merasa tertantang untuk menciptakan metode-metode baru dalam pembelajaran dan mengembangkan kerjasama dalam memecahkan masalah, 4) Meredam kejenuhan guru dalam mengajar. d) Bagi masyarakat; 1) Meningkatkan kesetaraan sosial dan kedamaian dalam masyarakat, 2) Mengajarkan kerjasama dalam masyarakat dan mengajarkan setiap anggota masyarakat tentang proses demokrasi, 3) Membangun rasa saling mendukung dan saling membutuhkan antar anggota masyarakat.</w:t>
      </w:r>
    </w:p>
    <w:p w:rsidR="00377E81" w:rsidRPr="00555003" w:rsidRDefault="00730EB8" w:rsidP="00555003">
      <w:pPr>
        <w:spacing w:after="0" w:line="240" w:lineRule="auto"/>
        <w:ind w:firstLine="426"/>
        <w:jc w:val="both"/>
        <w:rPr>
          <w:rFonts w:ascii="Times New Roman" w:hAnsi="Times New Roman" w:cs="Times New Roman"/>
          <w:sz w:val="24"/>
          <w:szCs w:val="24"/>
        </w:rPr>
      </w:pPr>
      <w:r w:rsidRPr="00555003">
        <w:rPr>
          <w:rFonts w:ascii="Times New Roman" w:hAnsi="Times New Roman" w:cs="Times New Roman"/>
          <w:sz w:val="24"/>
          <w:szCs w:val="24"/>
        </w:rPr>
        <w:t xml:space="preserve">Layanan pendidikan inklusi bagi siswa ABK di SD Bina Harapan Semarang belum bisa maksimal, sebab mekanisme manajemen yang digunakan masih </w:t>
      </w:r>
      <w:r w:rsidRPr="00555003">
        <w:rPr>
          <w:rFonts w:ascii="Times New Roman" w:hAnsi="Times New Roman" w:cs="Times New Roman"/>
          <w:sz w:val="24"/>
          <w:szCs w:val="24"/>
        </w:rPr>
        <w:lastRenderedPageBreak/>
        <w:t>menggunaan mekanisme manajemen sekolah regular sedangkan mayoritas siswa di SD Bina Harapan Semarang adalah siswa ABK. Padahal dalam penyelenggaraan pendidikan inklusi harus menggunakan manajemen pendidikan inklusi baik dari segi kesiswaan, kurikulum, tenaga kependidikan, sarana dan prasarana, keuangan/ dana, lingkungan (hubungan sekolah dan masyarakat) serta layanan khusus.</w:t>
      </w:r>
    </w:p>
    <w:p w:rsidR="00730EB8" w:rsidRPr="00555003" w:rsidRDefault="00730EB8" w:rsidP="00555003">
      <w:pPr>
        <w:spacing w:after="0" w:line="240" w:lineRule="auto"/>
        <w:ind w:firstLine="426"/>
        <w:jc w:val="both"/>
        <w:rPr>
          <w:rFonts w:ascii="Times New Roman" w:hAnsi="Times New Roman" w:cs="Times New Roman"/>
          <w:sz w:val="24"/>
          <w:szCs w:val="24"/>
        </w:rPr>
      </w:pPr>
      <w:r w:rsidRPr="00555003">
        <w:rPr>
          <w:rFonts w:ascii="Times New Roman" w:hAnsi="Times New Roman" w:cs="Times New Roman"/>
          <w:sz w:val="24"/>
          <w:szCs w:val="24"/>
        </w:rPr>
        <w:t>Dalam hal penerimaan siswa baru, Kepala sekolah SD Bina Harapan Semarang akan menentukan apakah siswa yang bersangkutan diterima atau tidak berdasarkan tingkat kebutuhan khusus yang dimiliki oleh siswa dalam kategori ringan dan sedang, karena pada kenyataannya yang mendaftar tiap tahun adalah kategori anak berkebutuhan khusus bukan siswa reguler. Apabila termasuk dalam kategori ringan sampai sedang maka akan diterima, tetapi apabila dalam kategori berat akan disarankan sekolah di SLB.</w:t>
      </w:r>
    </w:p>
    <w:p w:rsidR="00730EB8" w:rsidRPr="00555003" w:rsidRDefault="00730EB8" w:rsidP="00555003">
      <w:pPr>
        <w:spacing w:after="0" w:line="240" w:lineRule="auto"/>
        <w:ind w:firstLine="426"/>
        <w:jc w:val="both"/>
        <w:rPr>
          <w:rFonts w:ascii="Times New Roman" w:hAnsi="Times New Roman" w:cs="Times New Roman"/>
          <w:sz w:val="24"/>
          <w:szCs w:val="24"/>
        </w:rPr>
      </w:pPr>
      <w:r w:rsidRPr="00555003">
        <w:rPr>
          <w:rFonts w:ascii="Times New Roman" w:hAnsi="Times New Roman" w:cs="Times New Roman"/>
          <w:sz w:val="24"/>
          <w:szCs w:val="24"/>
        </w:rPr>
        <w:t xml:space="preserve">Dikarenakan SD Bina Harapan Semarang bukan sekolah inklusi berdasarkan SK Penunjukkan Penyelenggaraan Pendidikan Inklusi maka penerimaan siswa ABK dilakukan berdasarkan kebutuhan di masyarakat. Apabila merujuk pada Permendiknas No. 1 Tahun 2008 tentang Standar Proses Pendidikan untuk Tunanetra, Tunarungu, Tunagrahita, Tunadaksa dan Tunalaras, bahwa penerimaan siswa berkebutuhan khusus pada setiap satuan pendidikan yang menyelenggarakan pendidikan inklusi perlu mempertimbangkan sumber daya yang dimiliki sekolah, satuan pendidikan tersebut harus mengalokasikan kursi siswa (quota) paling sedikit satu (1) siswa yang memiliki kelainan dalam satu rombongan belajar yang akan diterima dan paling banyak disesuaikan dengan kekuatan dan daya dukung sekolah. </w:t>
      </w:r>
    </w:p>
    <w:p w:rsidR="00730EB8" w:rsidRPr="00555003" w:rsidRDefault="00730EB8" w:rsidP="00555003">
      <w:pPr>
        <w:spacing w:after="0" w:line="240" w:lineRule="auto"/>
        <w:ind w:firstLine="426"/>
        <w:jc w:val="both"/>
        <w:rPr>
          <w:rFonts w:ascii="Times New Roman" w:hAnsi="Times New Roman" w:cs="Times New Roman"/>
          <w:sz w:val="24"/>
          <w:szCs w:val="24"/>
        </w:rPr>
      </w:pPr>
      <w:r w:rsidRPr="00555003">
        <w:rPr>
          <w:rFonts w:ascii="Times New Roman" w:hAnsi="Times New Roman" w:cs="Times New Roman"/>
          <w:sz w:val="24"/>
          <w:szCs w:val="24"/>
        </w:rPr>
        <w:t xml:space="preserve">Program bimbingan dan penyuluhan diadakan berdasarkan kebutuhan siswa. Yakni SD Bina Harapan Semarang telah bekerjasama dengan UNIKA untuk untuk mengadakan tes psikologi dan USM pada </w:t>
      </w:r>
      <w:r w:rsidRPr="00555003">
        <w:rPr>
          <w:rFonts w:ascii="Times New Roman" w:hAnsi="Times New Roman" w:cs="Times New Roman"/>
          <w:sz w:val="24"/>
          <w:szCs w:val="24"/>
        </w:rPr>
        <w:lastRenderedPageBreak/>
        <w:t>setiap semester akan diadakan pembekalan bagi guru SD Bina Harapan terkait dengan kebutuhan dalam melayani siswa ABK di Sekolah.</w:t>
      </w:r>
    </w:p>
    <w:p w:rsidR="0061694C" w:rsidRPr="00555003" w:rsidRDefault="0061694C" w:rsidP="00555003">
      <w:pPr>
        <w:spacing w:after="0" w:line="240" w:lineRule="auto"/>
        <w:ind w:firstLine="426"/>
        <w:jc w:val="both"/>
        <w:rPr>
          <w:rFonts w:ascii="Times New Roman" w:hAnsi="Times New Roman" w:cs="Times New Roman"/>
          <w:sz w:val="24"/>
          <w:szCs w:val="24"/>
        </w:rPr>
      </w:pPr>
      <w:r w:rsidRPr="00555003">
        <w:rPr>
          <w:rFonts w:ascii="Times New Roman" w:hAnsi="Times New Roman" w:cs="Times New Roman"/>
          <w:sz w:val="24"/>
          <w:szCs w:val="24"/>
        </w:rPr>
        <w:t>Di SD Bina Harapan Semarang, kurikulum yang dimiliki masih menggunakan kurikulum reguler, sehingga kebutuhan dan penanganan siswa ABK belum bisa terakomodir dengan baik padahal semua siswa termasuk siswa ABK.</w:t>
      </w:r>
    </w:p>
    <w:p w:rsidR="0061694C" w:rsidRPr="00555003" w:rsidRDefault="0061694C" w:rsidP="00555003">
      <w:pPr>
        <w:spacing w:after="0" w:line="240" w:lineRule="auto"/>
        <w:ind w:firstLine="426"/>
        <w:jc w:val="both"/>
        <w:rPr>
          <w:rFonts w:ascii="Times New Roman" w:hAnsi="Times New Roman" w:cs="Times New Roman"/>
          <w:sz w:val="24"/>
          <w:szCs w:val="24"/>
        </w:rPr>
      </w:pPr>
      <w:r w:rsidRPr="00555003">
        <w:rPr>
          <w:rFonts w:ascii="Times New Roman" w:hAnsi="Times New Roman" w:cs="Times New Roman"/>
          <w:sz w:val="24"/>
          <w:szCs w:val="24"/>
        </w:rPr>
        <w:t>Manajemen tenaga kependidikan antara lain adalah 1) inventarisasi pegawai, 2) pengusulan formasi pegawai, 3) pengusulan pengangkatan, 4) mengatur usaha kesejahteraan, 5) mengatur pembagian tugas. Tenaga kependidikan bertugas menyelenggarakan kegiatan mengajar, melatih, meneliti, mengembangkan, mengelola dan/atau meberikan pelayanan teknis dalam bidang pendidikan. Tenaga kependidikan di sekolah inklusi sebagian besar sama dengan sekolah regular meliputi guru, laboran, dan teknis sumber belajar.</w:t>
      </w:r>
    </w:p>
    <w:p w:rsidR="0061694C" w:rsidRPr="00555003" w:rsidRDefault="0061694C" w:rsidP="00555003">
      <w:pPr>
        <w:spacing w:after="0" w:line="240" w:lineRule="auto"/>
        <w:ind w:firstLine="426"/>
        <w:jc w:val="both"/>
        <w:rPr>
          <w:rFonts w:ascii="Times New Roman" w:hAnsi="Times New Roman" w:cs="Times New Roman"/>
          <w:sz w:val="24"/>
          <w:szCs w:val="24"/>
        </w:rPr>
      </w:pPr>
      <w:r w:rsidRPr="00555003">
        <w:rPr>
          <w:rFonts w:ascii="Times New Roman" w:hAnsi="Times New Roman" w:cs="Times New Roman"/>
          <w:sz w:val="24"/>
          <w:szCs w:val="24"/>
        </w:rPr>
        <w:t>Lebih khusus, tenaga kependidikan yang dimiliki sekolah inklusi adalah guru kelas, guru mata pelajaran dan guru pendamping khusus (GPK). Di SD Bina Harapan Semarang semua hal tersebut belum dilakukan karena keterbatasan banyak hal. Manajemen tenaga pendidikan dilakukan sesuai dengan standar reguler. Serta keterbetasan guru regular pada pemahaman siswa ABK hanya diperoleh berdasarkan keseharian dalam menangani siswa ABK (Otodidak).</w:t>
      </w:r>
    </w:p>
    <w:p w:rsidR="0061694C" w:rsidRPr="00555003" w:rsidRDefault="0061694C" w:rsidP="00555003">
      <w:pPr>
        <w:spacing w:after="0" w:line="240" w:lineRule="auto"/>
        <w:ind w:firstLine="426"/>
        <w:jc w:val="both"/>
        <w:rPr>
          <w:rFonts w:ascii="Times New Roman" w:hAnsi="Times New Roman" w:cs="Times New Roman"/>
          <w:sz w:val="24"/>
          <w:szCs w:val="24"/>
        </w:rPr>
      </w:pPr>
      <w:r w:rsidRPr="00555003">
        <w:rPr>
          <w:rFonts w:ascii="Times New Roman" w:hAnsi="Times New Roman" w:cs="Times New Roman"/>
          <w:sz w:val="24"/>
          <w:szCs w:val="24"/>
        </w:rPr>
        <w:t>Untuk menambah wawasan guru-guru regular maka sekolah sesekali secara rutin sesuai alokasi anggaran yang dimiliki akan mengirim 2 guru tiap 3 bulan sekali untuk mengukuti pelatihan-pelatihan dan pendampingan ABK pada pendidikan inklusi.</w:t>
      </w:r>
    </w:p>
    <w:p w:rsidR="0061694C" w:rsidRPr="00555003" w:rsidRDefault="0061694C" w:rsidP="00555003">
      <w:pPr>
        <w:spacing w:after="0" w:line="240" w:lineRule="auto"/>
        <w:ind w:firstLine="426"/>
        <w:jc w:val="both"/>
        <w:rPr>
          <w:rFonts w:ascii="Times New Roman" w:hAnsi="Times New Roman" w:cs="Times New Roman"/>
          <w:sz w:val="24"/>
          <w:szCs w:val="24"/>
        </w:rPr>
      </w:pPr>
      <w:r w:rsidRPr="00555003">
        <w:rPr>
          <w:rFonts w:ascii="Times New Roman" w:hAnsi="Times New Roman" w:cs="Times New Roman"/>
          <w:sz w:val="24"/>
          <w:szCs w:val="24"/>
        </w:rPr>
        <w:t xml:space="preserve">Serta pihak sekolah telah bekerjasama dengan fakultas psikologi  USM dan UNIKA, dalam 6 bulan sekali dari pihak kampus akan mengadakan pelatihan dan pendampingan bagi guru-guru dan karyawan atau staf TU yang ada di SD Bina Harapan Semarang. Sehingga jika sewaktu </w:t>
      </w:r>
      <w:r w:rsidRPr="00555003">
        <w:rPr>
          <w:rFonts w:ascii="Times New Roman" w:hAnsi="Times New Roman" w:cs="Times New Roman"/>
          <w:sz w:val="24"/>
          <w:szCs w:val="24"/>
        </w:rPr>
        <w:lastRenderedPageBreak/>
        <w:t>proses pembelajaran dikelas guru membutuhkan bantuan pendamping maka staf TU akan membantu mendampingi beberapa siswa di kelas.</w:t>
      </w:r>
    </w:p>
    <w:p w:rsidR="0061694C" w:rsidRPr="00555003" w:rsidRDefault="0061694C" w:rsidP="00555003">
      <w:pPr>
        <w:spacing w:after="0" w:line="240" w:lineRule="auto"/>
        <w:ind w:firstLine="426"/>
        <w:jc w:val="both"/>
        <w:rPr>
          <w:rFonts w:ascii="Times New Roman" w:hAnsi="Times New Roman" w:cs="Times New Roman"/>
          <w:sz w:val="24"/>
          <w:szCs w:val="24"/>
        </w:rPr>
      </w:pPr>
      <w:r w:rsidRPr="00555003">
        <w:rPr>
          <w:rFonts w:ascii="Times New Roman" w:hAnsi="Times New Roman" w:cs="Times New Roman"/>
          <w:sz w:val="24"/>
          <w:szCs w:val="24"/>
        </w:rPr>
        <w:t>Sarana dan prasarana di SD Bina Harapan Semarang belum memenuhi standar sarpras yang sebagaimana tercantum dalam Permendiknas, hal ini desebabkan karena tidak adanya alokasi dana untuk penyediaan sarpras bagi siswa ABK. Serta peralatan sarpras ABk yang tergolong mahal menyulitkan sekolah untuk memenuhinya. Beberapa kali SD Bina Harapan Semarang mendapatkan BOP dan beasiswa pendidikan inklusi, dan dari pembayaran SPP dialokasikan untuk pemenuhan sarpras.</w:t>
      </w:r>
    </w:p>
    <w:p w:rsidR="0061694C" w:rsidRPr="00555003" w:rsidRDefault="0061694C" w:rsidP="00555003">
      <w:pPr>
        <w:spacing w:after="0" w:line="240" w:lineRule="auto"/>
        <w:ind w:firstLine="426"/>
        <w:jc w:val="both"/>
        <w:rPr>
          <w:rFonts w:ascii="Times New Roman" w:hAnsi="Times New Roman" w:cs="Times New Roman"/>
          <w:sz w:val="24"/>
          <w:szCs w:val="24"/>
        </w:rPr>
      </w:pPr>
      <w:r w:rsidRPr="00555003">
        <w:rPr>
          <w:rFonts w:ascii="Times New Roman" w:hAnsi="Times New Roman" w:cs="Times New Roman"/>
          <w:sz w:val="24"/>
          <w:szCs w:val="24"/>
        </w:rPr>
        <w:t>Kepala SD Bina Harapan Semarang selalu berupaya untuk melibatkan masyarakat termasuk orangtua wali siswa yang tergabung dalam Komite Sekolah, termasuk untuk menangani siswa ABK. Tetapi meskipun demikian karena keterbatasan pengetahuan masyarakat tentang penyelenggaraan pendidikan inklusi di sekolah, banyak diantara anggota komite yang ikut serta mempercayakan saja semua keputusan pada pihak sekolah.</w:t>
      </w:r>
    </w:p>
    <w:p w:rsidR="0061694C" w:rsidRPr="00555003" w:rsidRDefault="0061694C" w:rsidP="00555003">
      <w:pPr>
        <w:spacing w:after="0" w:line="240" w:lineRule="auto"/>
        <w:ind w:firstLine="426"/>
        <w:jc w:val="both"/>
        <w:rPr>
          <w:rFonts w:ascii="Times New Roman" w:eastAsia="Times New Roman" w:hAnsi="Times New Roman" w:cs="Times New Roman"/>
          <w:sz w:val="24"/>
          <w:szCs w:val="24"/>
        </w:rPr>
      </w:pPr>
    </w:p>
    <w:p w:rsidR="00E92156" w:rsidRPr="00555003" w:rsidRDefault="00E92156" w:rsidP="00555003">
      <w:pPr>
        <w:pStyle w:val="ListParagraph"/>
        <w:numPr>
          <w:ilvl w:val="0"/>
          <w:numId w:val="4"/>
        </w:numPr>
        <w:spacing w:after="0" w:line="240" w:lineRule="auto"/>
        <w:ind w:left="426" w:hanging="426"/>
        <w:jc w:val="both"/>
        <w:rPr>
          <w:rFonts w:ascii="Times New Roman" w:hAnsi="Times New Roman" w:cs="Times New Roman"/>
          <w:b/>
          <w:sz w:val="24"/>
          <w:szCs w:val="24"/>
        </w:rPr>
      </w:pPr>
      <w:r w:rsidRPr="00555003">
        <w:rPr>
          <w:rFonts w:ascii="Times New Roman" w:hAnsi="Times New Roman" w:cs="Times New Roman"/>
          <w:b/>
          <w:sz w:val="24"/>
          <w:szCs w:val="24"/>
        </w:rPr>
        <w:t>Anak Berkebutuhan Khusus (ABK)</w:t>
      </w:r>
    </w:p>
    <w:p w:rsidR="008750C8" w:rsidRPr="00555003" w:rsidRDefault="008750C8" w:rsidP="00555003">
      <w:pPr>
        <w:spacing w:after="0" w:line="240" w:lineRule="auto"/>
        <w:ind w:firstLine="426"/>
        <w:jc w:val="both"/>
        <w:rPr>
          <w:rFonts w:ascii="Times New Roman" w:hAnsi="Times New Roman" w:cs="Times New Roman"/>
          <w:sz w:val="24"/>
          <w:szCs w:val="24"/>
        </w:rPr>
      </w:pPr>
      <w:r w:rsidRPr="00555003">
        <w:rPr>
          <w:rFonts w:ascii="Times New Roman" w:hAnsi="Times New Roman" w:cs="Times New Roman"/>
          <w:sz w:val="24"/>
          <w:szCs w:val="24"/>
        </w:rPr>
        <w:t xml:space="preserve">Konsep anak berkebutuhan khusus dapat </w:t>
      </w:r>
      <w:r w:rsidRPr="00555003">
        <w:rPr>
          <w:rFonts w:ascii="Times New Roman" w:eastAsia="Times New Roman" w:hAnsi="Times New Roman" w:cs="Times New Roman"/>
          <w:sz w:val="24"/>
          <w:szCs w:val="24"/>
        </w:rPr>
        <w:t>dikategorikan</w:t>
      </w:r>
      <w:r w:rsidRPr="00555003">
        <w:rPr>
          <w:rFonts w:ascii="Times New Roman" w:hAnsi="Times New Roman" w:cs="Times New Roman"/>
          <w:sz w:val="24"/>
          <w:szCs w:val="24"/>
        </w:rPr>
        <w:t xml:space="preserve"> menjadi dua kelompok besar yaitu anak berkebutuhan khusus yang bersifat sementra </w:t>
      </w:r>
      <w:r w:rsidRPr="00555003">
        <w:rPr>
          <w:rFonts w:ascii="Times New Roman" w:hAnsi="Times New Roman" w:cs="Times New Roman"/>
          <w:i/>
          <w:sz w:val="24"/>
          <w:szCs w:val="24"/>
        </w:rPr>
        <w:t>(temporer)</w:t>
      </w:r>
      <w:r w:rsidRPr="00555003">
        <w:rPr>
          <w:rFonts w:ascii="Times New Roman" w:hAnsi="Times New Roman" w:cs="Times New Roman"/>
          <w:sz w:val="24"/>
          <w:szCs w:val="24"/>
        </w:rPr>
        <w:t xml:space="preserve"> dan anak berkebutuhan khusus yang besifat menetap </w:t>
      </w:r>
      <w:r w:rsidRPr="00555003">
        <w:rPr>
          <w:rFonts w:ascii="Times New Roman" w:hAnsi="Times New Roman" w:cs="Times New Roman"/>
          <w:i/>
          <w:sz w:val="24"/>
          <w:szCs w:val="24"/>
        </w:rPr>
        <w:t>(permanent).</w:t>
      </w:r>
    </w:p>
    <w:p w:rsidR="004E08BB" w:rsidRPr="00555003" w:rsidRDefault="008750C8" w:rsidP="00555003">
      <w:pPr>
        <w:pStyle w:val="ListParagraph"/>
        <w:numPr>
          <w:ilvl w:val="0"/>
          <w:numId w:val="10"/>
        </w:numPr>
        <w:autoSpaceDE w:val="0"/>
        <w:autoSpaceDN w:val="0"/>
        <w:adjustRightInd w:val="0"/>
        <w:spacing w:after="0" w:line="240" w:lineRule="auto"/>
        <w:ind w:left="284" w:hanging="283"/>
        <w:jc w:val="both"/>
        <w:rPr>
          <w:rFonts w:ascii="Times New Roman" w:hAnsi="Times New Roman" w:cs="Times New Roman"/>
          <w:sz w:val="24"/>
          <w:szCs w:val="24"/>
        </w:rPr>
      </w:pPr>
      <w:r w:rsidRPr="00555003">
        <w:rPr>
          <w:rFonts w:ascii="Times New Roman" w:hAnsi="Times New Roman" w:cs="Times New Roman"/>
          <w:sz w:val="24"/>
          <w:szCs w:val="24"/>
        </w:rPr>
        <w:t xml:space="preserve">Anak Berkebutuhan Khusus Bersifat Sementra (Temporer) </w:t>
      </w:r>
    </w:p>
    <w:p w:rsidR="008750C8" w:rsidRPr="00555003" w:rsidRDefault="008750C8" w:rsidP="00555003">
      <w:pPr>
        <w:pStyle w:val="ListParagraph"/>
        <w:autoSpaceDE w:val="0"/>
        <w:autoSpaceDN w:val="0"/>
        <w:adjustRightInd w:val="0"/>
        <w:spacing w:after="0" w:line="240" w:lineRule="auto"/>
        <w:ind w:left="284"/>
        <w:jc w:val="both"/>
        <w:rPr>
          <w:rFonts w:ascii="Times New Roman" w:hAnsi="Times New Roman" w:cs="Times New Roman"/>
          <w:sz w:val="24"/>
          <w:szCs w:val="24"/>
        </w:rPr>
      </w:pPr>
      <w:r w:rsidRPr="00555003">
        <w:rPr>
          <w:rFonts w:ascii="Times New Roman" w:hAnsi="Times New Roman" w:cs="Times New Roman"/>
          <w:sz w:val="24"/>
          <w:szCs w:val="24"/>
        </w:rPr>
        <w:t xml:space="preserve">Anak berkebutuhan khusus yang bersifat sementara (temporer) adalah anak yang mengalami hambatan belajar dan hambatan perkembangan disebabkan oleh faktor-faktor eksternal. Misalnya anak yang yang mengalami gangguan emosi karena trauma akibat diperekosa sehingga anak ini tidak dapat belajar. Pengalaman traumatis seperti itu bersifat sementra tetapi apabila anak ini tidak memperoleh intervensi yang tepat boleh jadi akan menjadi permanent. </w:t>
      </w:r>
    </w:p>
    <w:p w:rsidR="004E08BB" w:rsidRPr="00555003" w:rsidRDefault="008750C8" w:rsidP="00555003">
      <w:pPr>
        <w:pStyle w:val="ListParagraph"/>
        <w:numPr>
          <w:ilvl w:val="0"/>
          <w:numId w:val="10"/>
        </w:numPr>
        <w:autoSpaceDE w:val="0"/>
        <w:autoSpaceDN w:val="0"/>
        <w:adjustRightInd w:val="0"/>
        <w:spacing w:after="0" w:line="240" w:lineRule="auto"/>
        <w:ind w:left="284" w:hanging="283"/>
        <w:jc w:val="both"/>
        <w:rPr>
          <w:rFonts w:ascii="Times New Roman" w:hAnsi="Times New Roman" w:cs="Times New Roman"/>
          <w:sz w:val="24"/>
          <w:szCs w:val="24"/>
        </w:rPr>
      </w:pPr>
      <w:r w:rsidRPr="00555003">
        <w:rPr>
          <w:rFonts w:ascii="Times New Roman" w:hAnsi="Times New Roman" w:cs="Times New Roman"/>
          <w:sz w:val="24"/>
          <w:szCs w:val="24"/>
        </w:rPr>
        <w:lastRenderedPageBreak/>
        <w:t xml:space="preserve">Anak Berkebutuhan Khusus yang Bersifat Menetap (Permanen) </w:t>
      </w:r>
    </w:p>
    <w:p w:rsidR="004E08BB" w:rsidRPr="00555003" w:rsidRDefault="008750C8" w:rsidP="00555003">
      <w:pPr>
        <w:pStyle w:val="ListParagraph"/>
        <w:autoSpaceDE w:val="0"/>
        <w:autoSpaceDN w:val="0"/>
        <w:adjustRightInd w:val="0"/>
        <w:spacing w:after="0" w:line="240" w:lineRule="auto"/>
        <w:ind w:left="284"/>
        <w:jc w:val="both"/>
        <w:rPr>
          <w:rFonts w:ascii="Times New Roman" w:hAnsi="Times New Roman" w:cs="Times New Roman"/>
          <w:sz w:val="24"/>
          <w:szCs w:val="24"/>
        </w:rPr>
      </w:pPr>
      <w:r w:rsidRPr="00555003">
        <w:rPr>
          <w:rFonts w:ascii="Times New Roman" w:hAnsi="Times New Roman" w:cs="Times New Roman"/>
          <w:sz w:val="24"/>
          <w:szCs w:val="24"/>
        </w:rPr>
        <w:t>Anak berkebutuhan khusus yang bersifat permanen adalah anak-anak yang mengalami hambatan belajar dan hambatan perkembangan yang bersifat internal dan akibat langsung dari kondisi kecacatan, yaitu seperti anak yang kehilangan fungsi penglihatan, pendengaran, gannguan perkembangan kecerdasan dan kognisi, gannguan gerak (motorik), gannguan iteraksi-komunikasi, gannguan emosi, social dan tingkah laku. Dengan kata lain anak berkebutuhan khusus yang bersifat permanent sama artinya dengan anak penyandang kecacatan.</w:t>
      </w:r>
    </w:p>
    <w:p w:rsidR="004E08BB" w:rsidRPr="00555003" w:rsidRDefault="004E08BB" w:rsidP="00555003">
      <w:pPr>
        <w:spacing w:after="0" w:line="240" w:lineRule="auto"/>
        <w:ind w:firstLine="426"/>
        <w:jc w:val="both"/>
        <w:rPr>
          <w:rFonts w:ascii="Times New Roman" w:hAnsi="Times New Roman" w:cs="Times New Roman"/>
          <w:sz w:val="24"/>
          <w:szCs w:val="24"/>
        </w:rPr>
      </w:pPr>
      <w:r w:rsidRPr="00555003">
        <w:rPr>
          <w:rFonts w:ascii="Times New Roman" w:eastAsia="Times New Roman" w:hAnsi="Times New Roman" w:cs="Times New Roman"/>
          <w:sz w:val="24"/>
          <w:szCs w:val="24"/>
          <w:lang w:eastAsia="id-ID"/>
        </w:rPr>
        <w:t xml:space="preserve">Heward (2003) mendefinisikan ABK sebagai anak dengan karakteristik khusus yang berbeda dengan anak pada umumnya tanpa selalu </w:t>
      </w:r>
      <w:r w:rsidRPr="00555003">
        <w:rPr>
          <w:rFonts w:ascii="Times New Roman" w:eastAsia="Times New Roman" w:hAnsi="Times New Roman" w:cs="Times New Roman"/>
          <w:sz w:val="24"/>
          <w:szCs w:val="24"/>
        </w:rPr>
        <w:t>menunjukkan</w:t>
      </w:r>
      <w:r w:rsidRPr="00555003">
        <w:rPr>
          <w:rFonts w:ascii="Times New Roman" w:eastAsia="Times New Roman" w:hAnsi="Times New Roman" w:cs="Times New Roman"/>
          <w:sz w:val="24"/>
          <w:szCs w:val="24"/>
          <w:lang w:eastAsia="id-ID"/>
        </w:rPr>
        <w:t xml:space="preserve"> pada ketidak mampuan mental, emosi , atau fisik.</w:t>
      </w:r>
    </w:p>
    <w:p w:rsidR="004E08BB" w:rsidRPr="00555003" w:rsidRDefault="004E08BB" w:rsidP="00555003">
      <w:pPr>
        <w:spacing w:after="0" w:line="240" w:lineRule="auto"/>
        <w:ind w:firstLine="426"/>
        <w:jc w:val="both"/>
        <w:rPr>
          <w:rFonts w:ascii="Times New Roman" w:eastAsia="Times New Roman" w:hAnsi="Times New Roman" w:cs="Times New Roman"/>
          <w:sz w:val="24"/>
          <w:szCs w:val="24"/>
          <w:lang w:eastAsia="id-ID"/>
        </w:rPr>
      </w:pPr>
      <w:r w:rsidRPr="00555003">
        <w:rPr>
          <w:rFonts w:ascii="Times New Roman" w:eastAsia="Times New Roman" w:hAnsi="Times New Roman" w:cs="Times New Roman"/>
          <w:sz w:val="24"/>
          <w:szCs w:val="24"/>
          <w:lang w:eastAsia="id-ID"/>
        </w:rPr>
        <w:t xml:space="preserve">Suran dan Rizzo </w:t>
      </w:r>
      <w:r w:rsidRPr="004E08BB">
        <w:rPr>
          <w:rFonts w:ascii="Times New Roman" w:eastAsia="Times New Roman" w:hAnsi="Times New Roman" w:cs="Times New Roman"/>
          <w:sz w:val="24"/>
          <w:szCs w:val="24"/>
          <w:lang w:eastAsia="id-ID"/>
        </w:rPr>
        <w:t xml:space="preserve">(dalam Semiawan dan Mangunson,2010) ABK adalah </w:t>
      </w:r>
      <w:r w:rsidRPr="00555003">
        <w:rPr>
          <w:rFonts w:ascii="Times New Roman" w:eastAsia="Times New Roman" w:hAnsi="Times New Roman" w:cs="Times New Roman"/>
          <w:sz w:val="24"/>
          <w:szCs w:val="24"/>
          <w:lang w:eastAsia="id-ID"/>
        </w:rPr>
        <w:t xml:space="preserve"> </w:t>
      </w:r>
      <w:r w:rsidRPr="004E08BB">
        <w:rPr>
          <w:rFonts w:ascii="Times New Roman" w:eastAsia="Times New Roman" w:hAnsi="Times New Roman" w:cs="Times New Roman"/>
          <w:sz w:val="24"/>
          <w:szCs w:val="24"/>
          <w:lang w:eastAsia="id-ID"/>
        </w:rPr>
        <w:t>anak yang secara signifikan berbeda dalam beberapa dimensi yang penting dari fungsi kemanusiaannya. Mereka yang secara fisik, psikologis, kognitif, atau sosial terlambat dalam mencapai tujuan</w:t>
      </w:r>
      <w:r w:rsidRPr="00555003">
        <w:rPr>
          <w:rFonts w:ascii="Times New Roman" w:eastAsia="Times New Roman" w:hAnsi="Times New Roman" w:cs="Times New Roman"/>
          <w:sz w:val="24"/>
          <w:szCs w:val="24"/>
          <w:lang w:eastAsia="id-ID"/>
        </w:rPr>
        <w:t>-</w:t>
      </w:r>
      <w:r w:rsidRPr="004E08BB">
        <w:rPr>
          <w:rFonts w:ascii="Times New Roman" w:eastAsia="Times New Roman" w:hAnsi="Times New Roman" w:cs="Times New Roman"/>
          <w:sz w:val="24"/>
          <w:szCs w:val="24"/>
          <w:lang w:eastAsia="id-ID"/>
        </w:rPr>
        <w:t>tujuan atau kebutuhan dan potensinya secara maksimal, meliputi mereka yang tuli, buta, gangguan bicara, cacat tubuh, retardasi mental, gangguan emosional, juga anak</w:t>
      </w:r>
      <w:r w:rsidRPr="00555003">
        <w:rPr>
          <w:rFonts w:ascii="Times New Roman" w:eastAsia="Times New Roman" w:hAnsi="Times New Roman" w:cs="Times New Roman"/>
          <w:sz w:val="24"/>
          <w:szCs w:val="24"/>
          <w:lang w:eastAsia="id-ID"/>
        </w:rPr>
        <w:t>-</w:t>
      </w:r>
      <w:r w:rsidRPr="004E08BB">
        <w:rPr>
          <w:rFonts w:ascii="Times New Roman" w:eastAsia="Times New Roman" w:hAnsi="Times New Roman" w:cs="Times New Roman"/>
          <w:sz w:val="24"/>
          <w:szCs w:val="24"/>
          <w:lang w:eastAsia="id-ID"/>
        </w:rPr>
        <w:t>anak berbakat dengan inteligensi tinggi termasuk kedalam kategori anak berkebutuhan khusus karena memerlukan penanganan dari tenaga</w:t>
      </w:r>
      <w:r w:rsidRPr="00555003">
        <w:rPr>
          <w:rFonts w:ascii="Times New Roman" w:eastAsia="Times New Roman" w:hAnsi="Times New Roman" w:cs="Times New Roman"/>
          <w:sz w:val="24"/>
          <w:szCs w:val="24"/>
          <w:lang w:eastAsia="id-ID"/>
        </w:rPr>
        <w:t xml:space="preserve"> </w:t>
      </w:r>
      <w:r w:rsidRPr="004E08BB">
        <w:rPr>
          <w:rFonts w:ascii="Times New Roman" w:eastAsia="Times New Roman" w:hAnsi="Times New Roman" w:cs="Times New Roman"/>
          <w:sz w:val="24"/>
          <w:szCs w:val="24"/>
          <w:lang w:eastAsia="id-ID"/>
        </w:rPr>
        <w:t>profesional terlatih.</w:t>
      </w:r>
    </w:p>
    <w:p w:rsidR="004E08BB" w:rsidRPr="00555003" w:rsidRDefault="004E08BB" w:rsidP="00555003">
      <w:pPr>
        <w:spacing w:after="0" w:line="240" w:lineRule="auto"/>
        <w:ind w:firstLine="426"/>
        <w:jc w:val="both"/>
        <w:rPr>
          <w:rFonts w:ascii="Times New Roman" w:eastAsia="Times New Roman" w:hAnsi="Times New Roman" w:cs="Times New Roman"/>
          <w:sz w:val="24"/>
          <w:szCs w:val="24"/>
          <w:lang w:eastAsia="id-ID"/>
        </w:rPr>
      </w:pPr>
      <w:r w:rsidRPr="004E08BB">
        <w:rPr>
          <w:rFonts w:ascii="Times New Roman" w:eastAsia="Times New Roman" w:hAnsi="Times New Roman" w:cs="Times New Roman"/>
          <w:sz w:val="24"/>
          <w:szCs w:val="24"/>
          <w:lang w:eastAsia="id-ID"/>
        </w:rPr>
        <w:t xml:space="preserve">Berdasarkan beberapa definisi yang telah diberikan oleh para tokoh di atas, </w:t>
      </w:r>
      <w:r w:rsidRPr="00555003">
        <w:rPr>
          <w:rFonts w:ascii="Times New Roman" w:eastAsia="Times New Roman" w:hAnsi="Times New Roman" w:cs="Times New Roman"/>
          <w:sz w:val="24"/>
          <w:szCs w:val="24"/>
          <w:lang w:eastAsia="id-ID"/>
        </w:rPr>
        <w:t xml:space="preserve">dapat disimpulkan bahwa </w:t>
      </w:r>
      <w:r w:rsidRPr="004E08BB">
        <w:rPr>
          <w:rFonts w:ascii="Times New Roman" w:eastAsia="Times New Roman" w:hAnsi="Times New Roman" w:cs="Times New Roman"/>
          <w:sz w:val="24"/>
          <w:szCs w:val="24"/>
          <w:lang w:eastAsia="id-ID"/>
        </w:rPr>
        <w:t xml:space="preserve">ABK </w:t>
      </w:r>
      <w:r w:rsidRPr="00555003">
        <w:rPr>
          <w:rFonts w:ascii="Times New Roman" w:eastAsia="Times New Roman" w:hAnsi="Times New Roman" w:cs="Times New Roman"/>
          <w:sz w:val="24"/>
          <w:szCs w:val="24"/>
          <w:lang w:eastAsia="id-ID"/>
        </w:rPr>
        <w:t>adalah</w:t>
      </w:r>
      <w:r w:rsidRPr="004E08BB">
        <w:rPr>
          <w:rFonts w:ascii="Times New Roman" w:eastAsia="Times New Roman" w:hAnsi="Times New Roman" w:cs="Times New Roman"/>
          <w:sz w:val="24"/>
          <w:szCs w:val="24"/>
          <w:lang w:eastAsia="id-ID"/>
        </w:rPr>
        <w:t xml:space="preserve"> individu yang memiliki karakteristik fisik, intelektual,</w:t>
      </w:r>
      <w:r w:rsidRPr="00555003">
        <w:rPr>
          <w:rFonts w:ascii="Times New Roman" w:eastAsia="Times New Roman" w:hAnsi="Times New Roman" w:cs="Times New Roman"/>
          <w:sz w:val="24"/>
          <w:szCs w:val="24"/>
          <w:lang w:eastAsia="id-ID"/>
        </w:rPr>
        <w:t xml:space="preserve"> </w:t>
      </w:r>
      <w:r w:rsidRPr="004E08BB">
        <w:rPr>
          <w:rFonts w:ascii="Times New Roman" w:eastAsia="Times New Roman" w:hAnsi="Times New Roman" w:cs="Times New Roman"/>
          <w:sz w:val="24"/>
          <w:szCs w:val="24"/>
          <w:lang w:eastAsia="id-ID"/>
        </w:rPr>
        <w:t>maupun emosional, di atas atau di bawah rata</w:t>
      </w:r>
      <w:r w:rsidRPr="00555003">
        <w:rPr>
          <w:rFonts w:ascii="Times New Roman" w:eastAsia="Times New Roman" w:hAnsi="Times New Roman" w:cs="Times New Roman"/>
          <w:sz w:val="24"/>
          <w:szCs w:val="24"/>
          <w:lang w:eastAsia="id-ID"/>
        </w:rPr>
        <w:t>-</w:t>
      </w:r>
      <w:r w:rsidRPr="004E08BB">
        <w:rPr>
          <w:rFonts w:ascii="Times New Roman" w:eastAsia="Times New Roman" w:hAnsi="Times New Roman" w:cs="Times New Roman"/>
          <w:sz w:val="24"/>
          <w:szCs w:val="24"/>
          <w:lang w:eastAsia="id-ID"/>
        </w:rPr>
        <w:t>rata inividu pada umumnya</w:t>
      </w:r>
      <w:r w:rsidRPr="00555003">
        <w:rPr>
          <w:rFonts w:ascii="Times New Roman" w:eastAsia="Times New Roman" w:hAnsi="Times New Roman" w:cs="Times New Roman"/>
          <w:sz w:val="24"/>
          <w:szCs w:val="24"/>
          <w:lang w:eastAsia="id-ID"/>
        </w:rPr>
        <w:t>.</w:t>
      </w:r>
    </w:p>
    <w:p w:rsidR="004E08BB" w:rsidRPr="00555003" w:rsidRDefault="004E08BB" w:rsidP="00555003">
      <w:pPr>
        <w:spacing w:after="0" w:line="240" w:lineRule="auto"/>
        <w:ind w:firstLine="426"/>
        <w:jc w:val="both"/>
        <w:rPr>
          <w:rFonts w:ascii="Times New Roman" w:eastAsia="Times New Roman" w:hAnsi="Times New Roman" w:cs="Times New Roman"/>
          <w:sz w:val="24"/>
          <w:szCs w:val="24"/>
          <w:lang w:eastAsia="id-ID"/>
        </w:rPr>
      </w:pPr>
      <w:r w:rsidRPr="004E08BB">
        <w:rPr>
          <w:rFonts w:ascii="Times New Roman" w:eastAsia="Times New Roman" w:hAnsi="Times New Roman" w:cs="Times New Roman"/>
          <w:sz w:val="24"/>
          <w:szCs w:val="24"/>
          <w:lang w:eastAsia="id-ID"/>
        </w:rPr>
        <w:t xml:space="preserve">Istilah anak berkebutuhan khusus merupakan istilah terbaru yang digunakan dan merupakan terjemahan dari </w:t>
      </w:r>
      <w:r w:rsidRPr="004E08BB">
        <w:rPr>
          <w:rFonts w:ascii="Times New Roman" w:eastAsia="Times New Roman" w:hAnsi="Times New Roman" w:cs="Times New Roman"/>
          <w:i/>
          <w:sz w:val="24"/>
          <w:szCs w:val="24"/>
          <w:lang w:eastAsia="id-ID"/>
        </w:rPr>
        <w:t>children with special need</w:t>
      </w:r>
      <w:r w:rsidRPr="00555003">
        <w:rPr>
          <w:rFonts w:ascii="Times New Roman" w:eastAsia="Times New Roman" w:hAnsi="Times New Roman" w:cs="Times New Roman"/>
          <w:sz w:val="24"/>
          <w:szCs w:val="24"/>
          <w:lang w:eastAsia="id-ID"/>
        </w:rPr>
        <w:t xml:space="preserve"> </w:t>
      </w:r>
      <w:r w:rsidRPr="004E08BB">
        <w:rPr>
          <w:rFonts w:ascii="Times New Roman" w:eastAsia="Times New Roman" w:hAnsi="Times New Roman" w:cs="Times New Roman"/>
          <w:sz w:val="24"/>
          <w:szCs w:val="24"/>
          <w:lang w:eastAsia="id-ID"/>
        </w:rPr>
        <w:t xml:space="preserve">yang telah digunakan secara luas di dunia internasional. Ada beberapa istilah lain yang digunakan untuk menyebut anak berkebutuhan khusus. </w:t>
      </w:r>
      <w:r w:rsidRPr="004E08BB">
        <w:rPr>
          <w:rFonts w:ascii="Times New Roman" w:eastAsia="Times New Roman" w:hAnsi="Times New Roman" w:cs="Times New Roman"/>
          <w:sz w:val="24"/>
          <w:szCs w:val="24"/>
          <w:lang w:eastAsia="id-ID"/>
        </w:rPr>
        <w:lastRenderedPageBreak/>
        <w:t>antara lain anak cacat, ana</w:t>
      </w:r>
      <w:r w:rsidRPr="00555003">
        <w:rPr>
          <w:rFonts w:ascii="Times New Roman" w:eastAsia="Times New Roman" w:hAnsi="Times New Roman" w:cs="Times New Roman"/>
          <w:sz w:val="24"/>
          <w:szCs w:val="24"/>
          <w:lang w:eastAsia="id-ID"/>
        </w:rPr>
        <w:t>k tuna, anak berkelainan, anak menyimpang, dan anak luar biasa. Selain itu</w:t>
      </w:r>
      <w:r w:rsidRPr="004E08BB">
        <w:rPr>
          <w:rFonts w:ascii="Times New Roman" w:eastAsia="Times New Roman" w:hAnsi="Times New Roman" w:cs="Times New Roman"/>
          <w:sz w:val="24"/>
          <w:szCs w:val="24"/>
          <w:lang w:eastAsia="id-ID"/>
        </w:rPr>
        <w:t>, WHO juga merumuskan beberapa istilah yang digunakan untuk menyebut anak berkebutuhan khusus, yaitu:</w:t>
      </w:r>
    </w:p>
    <w:p w:rsidR="004E08BB" w:rsidRPr="00555003" w:rsidRDefault="004E08BB" w:rsidP="00555003">
      <w:pPr>
        <w:pStyle w:val="ListParagraph"/>
        <w:numPr>
          <w:ilvl w:val="0"/>
          <w:numId w:val="11"/>
        </w:numPr>
        <w:spacing w:after="0" w:line="240" w:lineRule="auto"/>
        <w:ind w:left="426"/>
        <w:jc w:val="both"/>
        <w:rPr>
          <w:rFonts w:ascii="Times New Roman" w:eastAsia="Times New Roman" w:hAnsi="Times New Roman" w:cs="Times New Roman"/>
          <w:sz w:val="24"/>
          <w:szCs w:val="24"/>
          <w:lang w:eastAsia="id-ID"/>
        </w:rPr>
      </w:pPr>
      <w:r w:rsidRPr="00555003">
        <w:rPr>
          <w:rFonts w:ascii="Times New Roman" w:eastAsia="Times New Roman" w:hAnsi="Times New Roman" w:cs="Times New Roman"/>
          <w:i/>
          <w:sz w:val="24"/>
          <w:szCs w:val="24"/>
          <w:lang w:eastAsia="id-ID"/>
        </w:rPr>
        <w:t>Impairement:</w:t>
      </w:r>
      <w:r w:rsidRPr="00555003">
        <w:rPr>
          <w:rFonts w:ascii="Times New Roman" w:eastAsia="Times New Roman" w:hAnsi="Times New Roman" w:cs="Times New Roman"/>
          <w:sz w:val="24"/>
          <w:szCs w:val="24"/>
          <w:lang w:eastAsia="id-ID"/>
        </w:rPr>
        <w:t xml:space="preserve"> merupakan suatu keadaan atau kondisi dimana individu mengalami kehilangan atau abnormalitas psikologi, fisiologi atau fungsi struktur anatomi secara umum pada tingkat organ tubuh. Contoh seorang yang mengalami amputasi satu kaki, maka ia mengalami kecacatan kaki.</w:t>
      </w:r>
    </w:p>
    <w:p w:rsidR="004E08BB" w:rsidRPr="00555003" w:rsidRDefault="004E08BB" w:rsidP="00555003">
      <w:pPr>
        <w:pStyle w:val="ListParagraph"/>
        <w:numPr>
          <w:ilvl w:val="0"/>
          <w:numId w:val="11"/>
        </w:numPr>
        <w:spacing w:after="0" w:line="240" w:lineRule="auto"/>
        <w:ind w:left="426"/>
        <w:jc w:val="both"/>
        <w:rPr>
          <w:rFonts w:ascii="Times New Roman" w:eastAsia="Times New Roman" w:hAnsi="Times New Roman" w:cs="Times New Roman"/>
          <w:sz w:val="24"/>
          <w:szCs w:val="24"/>
          <w:lang w:eastAsia="id-ID"/>
        </w:rPr>
      </w:pPr>
      <w:r w:rsidRPr="00555003">
        <w:rPr>
          <w:rFonts w:ascii="Times New Roman" w:eastAsia="Times New Roman" w:hAnsi="Times New Roman" w:cs="Times New Roman"/>
          <w:i/>
          <w:sz w:val="24"/>
          <w:szCs w:val="24"/>
          <w:lang w:eastAsia="id-ID"/>
        </w:rPr>
        <w:t>Disability:</w:t>
      </w:r>
      <w:r w:rsidRPr="00555003">
        <w:rPr>
          <w:rFonts w:ascii="Times New Roman" w:eastAsia="Times New Roman" w:hAnsi="Times New Roman" w:cs="Times New Roman"/>
          <w:sz w:val="24"/>
          <w:szCs w:val="24"/>
          <w:lang w:eastAsia="id-ID"/>
        </w:rPr>
        <w:t xml:space="preserve"> merupakan suatu keadaan dimana individu menjadi “kurang mampu” melakukan kegiatan sehari-hari karena adanya keadaan </w:t>
      </w:r>
      <w:r w:rsidRPr="00555003">
        <w:rPr>
          <w:rFonts w:ascii="Times New Roman" w:eastAsia="Times New Roman" w:hAnsi="Times New Roman" w:cs="Times New Roman"/>
          <w:i/>
          <w:sz w:val="24"/>
          <w:szCs w:val="24"/>
          <w:lang w:eastAsia="id-ID"/>
        </w:rPr>
        <w:t>impairement,</w:t>
      </w:r>
      <w:r w:rsidRPr="00555003">
        <w:rPr>
          <w:rFonts w:ascii="Times New Roman" w:eastAsia="Times New Roman" w:hAnsi="Times New Roman" w:cs="Times New Roman"/>
          <w:sz w:val="24"/>
          <w:szCs w:val="24"/>
          <w:lang w:eastAsia="id-ID"/>
        </w:rPr>
        <w:t xml:space="preserve"> seperti kecacatan pada organ tubuh. Contoh, pada orang yang cacat kaki, dia akan merasakan berkurangnya fungsi kaki untuk mobilitas.</w:t>
      </w:r>
    </w:p>
    <w:p w:rsidR="0061694C" w:rsidRPr="00555003" w:rsidRDefault="004E08BB" w:rsidP="00555003">
      <w:pPr>
        <w:pStyle w:val="ListParagraph"/>
        <w:numPr>
          <w:ilvl w:val="0"/>
          <w:numId w:val="11"/>
        </w:numPr>
        <w:spacing w:after="0" w:line="240" w:lineRule="auto"/>
        <w:ind w:left="426"/>
        <w:jc w:val="both"/>
        <w:rPr>
          <w:rFonts w:ascii="Times New Roman" w:eastAsia="Times New Roman" w:hAnsi="Times New Roman" w:cs="Times New Roman"/>
          <w:sz w:val="24"/>
          <w:szCs w:val="24"/>
          <w:lang w:eastAsia="id-ID"/>
        </w:rPr>
      </w:pPr>
      <w:r w:rsidRPr="00555003">
        <w:rPr>
          <w:rFonts w:ascii="Times New Roman" w:eastAsia="Times New Roman" w:hAnsi="Times New Roman" w:cs="Times New Roman"/>
          <w:i/>
          <w:sz w:val="24"/>
          <w:szCs w:val="24"/>
          <w:lang w:eastAsia="id-ID"/>
        </w:rPr>
        <w:t xml:space="preserve">Handicaped: </w:t>
      </w:r>
      <w:r w:rsidRPr="00555003">
        <w:rPr>
          <w:rFonts w:ascii="Times New Roman" w:eastAsia="Times New Roman" w:hAnsi="Times New Roman" w:cs="Times New Roman"/>
          <w:sz w:val="24"/>
          <w:szCs w:val="24"/>
          <w:lang w:eastAsia="id-ID"/>
        </w:rPr>
        <w:t>suatu keadaan dimana individu mengalami ketidak mampuan dalam bersosialisasi dan berinteraksi dengan lingkungan. Hal ini dimungkinkan karena adanya kelainan dan berkurangnya fungsi organ individu. Contoh orang yang mengalami amputasi kaki, dia akan mengalami masalah mobilitas sehingga dia memerlukan kursi roda (Purwanti,2012).</w:t>
      </w:r>
    </w:p>
    <w:p w:rsidR="0061694C" w:rsidRPr="00555003" w:rsidRDefault="0061694C" w:rsidP="00555003">
      <w:pPr>
        <w:spacing w:after="0" w:line="240" w:lineRule="auto"/>
        <w:ind w:left="66" w:firstLine="360"/>
        <w:jc w:val="both"/>
        <w:rPr>
          <w:rFonts w:ascii="Times New Roman" w:eastAsia="Times New Roman" w:hAnsi="Times New Roman" w:cs="Times New Roman"/>
          <w:sz w:val="24"/>
          <w:szCs w:val="24"/>
          <w:lang w:eastAsia="id-ID"/>
        </w:rPr>
      </w:pPr>
      <w:r w:rsidRPr="00555003">
        <w:rPr>
          <w:rFonts w:ascii="Times New Roman" w:hAnsi="Times New Roman" w:cs="Times New Roman"/>
          <w:sz w:val="24"/>
          <w:szCs w:val="24"/>
        </w:rPr>
        <w:t xml:space="preserve">Manajemen layanan khusus di SD Bina Harapan Semarang dilakukan dalam hal-hal khusus. Contohnya: untuk membantu siswa ABK dalam kebutuhan khusus maka akan diberikan layanan dan treatment khusus pada siswa yang bersangkutan oleh psikolog yang hadir ke sekolah dalam seminggu sekali, terjadwal siapa saja siswa yang akan mendapatkan pelayanan dan treatment khusus pada minggu itu maka psikolog yang ada akan memberikan layanan tersebut sesuai ketunaan siswa. </w:t>
      </w:r>
    </w:p>
    <w:p w:rsidR="004E19EF" w:rsidRDefault="0061694C" w:rsidP="00555003">
      <w:pPr>
        <w:spacing w:after="0" w:line="240" w:lineRule="auto"/>
        <w:ind w:left="66" w:firstLine="360"/>
        <w:jc w:val="both"/>
        <w:rPr>
          <w:rFonts w:ascii="Times New Roman" w:hAnsi="Times New Roman" w:cs="Times New Roman"/>
          <w:sz w:val="24"/>
          <w:szCs w:val="24"/>
        </w:rPr>
      </w:pPr>
      <w:r w:rsidRPr="00555003">
        <w:rPr>
          <w:rFonts w:ascii="Times New Roman" w:hAnsi="Times New Roman" w:cs="Times New Roman"/>
          <w:sz w:val="24"/>
          <w:szCs w:val="24"/>
        </w:rPr>
        <w:t xml:space="preserve">Layanan khusus pada penyelenggaraan pendidikan inklusi dilakukan berdasarkan kebutuhan siswa ABK. Sehingga </w:t>
      </w:r>
      <w:r w:rsidRPr="00555003">
        <w:rPr>
          <w:rFonts w:ascii="Times New Roman" w:hAnsi="Times New Roman" w:cs="Times New Roman"/>
          <w:sz w:val="24"/>
          <w:szCs w:val="24"/>
        </w:rPr>
        <w:lastRenderedPageBreak/>
        <w:t>pelaksanaan di setiap sekolah inklusi akan berbeda-beda sesuai kebutuhan akan ketunaannya.</w:t>
      </w:r>
    </w:p>
    <w:p w:rsidR="00555003" w:rsidRPr="00555003" w:rsidRDefault="00555003" w:rsidP="00555003">
      <w:pPr>
        <w:spacing w:after="0" w:line="240" w:lineRule="auto"/>
        <w:ind w:left="66" w:firstLine="360"/>
        <w:jc w:val="both"/>
        <w:rPr>
          <w:rFonts w:ascii="Times New Roman" w:eastAsia="Times New Roman" w:hAnsi="Times New Roman" w:cs="Times New Roman"/>
          <w:sz w:val="24"/>
          <w:szCs w:val="24"/>
          <w:lang w:eastAsia="id-ID"/>
        </w:rPr>
      </w:pPr>
    </w:p>
    <w:p w:rsidR="00FD1D51" w:rsidRPr="00555003" w:rsidRDefault="00E92156" w:rsidP="00555003">
      <w:pPr>
        <w:pStyle w:val="ListParagraph"/>
        <w:numPr>
          <w:ilvl w:val="0"/>
          <w:numId w:val="4"/>
        </w:numPr>
        <w:spacing w:after="0" w:line="240" w:lineRule="auto"/>
        <w:ind w:left="426" w:hanging="426"/>
        <w:jc w:val="both"/>
        <w:rPr>
          <w:rFonts w:ascii="Times New Roman" w:hAnsi="Times New Roman" w:cs="Times New Roman"/>
          <w:b/>
          <w:sz w:val="24"/>
          <w:szCs w:val="24"/>
        </w:rPr>
      </w:pPr>
      <w:r w:rsidRPr="00555003">
        <w:rPr>
          <w:rFonts w:ascii="Times New Roman" w:hAnsi="Times New Roman" w:cs="Times New Roman"/>
          <w:b/>
          <w:sz w:val="24"/>
          <w:szCs w:val="24"/>
        </w:rPr>
        <w:t>Pendekatan Islami di Kelas Inklusi</w:t>
      </w:r>
    </w:p>
    <w:p w:rsidR="00D64E18" w:rsidRPr="00555003" w:rsidRDefault="00FD1D51" w:rsidP="00555003">
      <w:pPr>
        <w:spacing w:after="0" w:line="240" w:lineRule="auto"/>
        <w:ind w:firstLine="720"/>
        <w:jc w:val="both"/>
        <w:rPr>
          <w:rFonts w:ascii="Times New Roman" w:eastAsia="Times New Roman" w:hAnsi="Times New Roman" w:cs="Times New Roman"/>
          <w:sz w:val="24"/>
          <w:szCs w:val="24"/>
          <w:lang w:eastAsia="id-ID"/>
        </w:rPr>
      </w:pPr>
      <w:r w:rsidRPr="00555003">
        <w:rPr>
          <w:rFonts w:ascii="Times New Roman" w:hAnsi="Times New Roman" w:cs="Times New Roman"/>
          <w:sz w:val="24"/>
          <w:szCs w:val="24"/>
        </w:rPr>
        <w:t>Pendekatan islami di kelas inklusi atau layanan bimbingan islami adalah s</w:t>
      </w:r>
      <w:r w:rsidRPr="00555003">
        <w:rPr>
          <w:rFonts w:ascii="Times New Roman" w:eastAsia="Times New Roman" w:hAnsi="Times New Roman" w:cs="Times New Roman"/>
          <w:sz w:val="24"/>
          <w:szCs w:val="24"/>
          <w:lang w:eastAsia="id-ID"/>
        </w:rPr>
        <w:t xml:space="preserve">alah satu kegiatan layanan bimbingan untuk siswa agar </w:t>
      </w:r>
      <w:r w:rsidRPr="00555003">
        <w:rPr>
          <w:rFonts w:ascii="Times New Roman" w:hAnsi="Times New Roman" w:cs="Times New Roman"/>
          <w:sz w:val="24"/>
          <w:szCs w:val="24"/>
        </w:rPr>
        <w:t>dapat</w:t>
      </w:r>
      <w:r w:rsidRPr="00555003">
        <w:rPr>
          <w:rFonts w:ascii="Times New Roman" w:eastAsia="Times New Roman" w:hAnsi="Times New Roman" w:cs="Times New Roman"/>
          <w:sz w:val="24"/>
          <w:szCs w:val="24"/>
          <w:lang w:eastAsia="id-ID"/>
        </w:rPr>
        <w:t xml:space="preserve"> menemukan dan mengembangkan pribadi yang beriman dan bertaqwa kepada Tuhan YME, mantap dan mandiri serta sehat jasmani dan rohani mandiri serta mampu mengoptimalkan potensi yang dimiliki sesuai dengan ajaran agama Islam.</w:t>
      </w:r>
    </w:p>
    <w:p w:rsidR="00D64E18" w:rsidRPr="00555003" w:rsidRDefault="00D64E18" w:rsidP="00555003">
      <w:pPr>
        <w:spacing w:after="0" w:line="240" w:lineRule="auto"/>
        <w:ind w:firstLine="720"/>
        <w:jc w:val="both"/>
        <w:rPr>
          <w:rFonts w:ascii="Times New Roman" w:eastAsia="Times New Roman" w:hAnsi="Times New Roman" w:cs="Times New Roman"/>
          <w:sz w:val="24"/>
          <w:szCs w:val="24"/>
          <w:lang w:eastAsia="id-ID"/>
        </w:rPr>
      </w:pPr>
      <w:r w:rsidRPr="00D64E18">
        <w:rPr>
          <w:rFonts w:ascii="Times New Roman" w:eastAsia="Times New Roman" w:hAnsi="Times New Roman" w:cs="Times New Roman"/>
          <w:sz w:val="24"/>
          <w:szCs w:val="24"/>
          <w:lang w:eastAsia="id-ID"/>
        </w:rPr>
        <w:t>Bagi anak berkebutuhan khusus, layanan bimbingan pribadi Islami dilaksanakan diantaranya adalah agar semua siswa mampun mengamalkan nilai-nilai keimanan dan ketaqwaan kepada Allah, memahami perasaan diri dan mampu mengekspresikannya secara wajar,</w:t>
      </w:r>
      <w:r w:rsidRPr="00555003">
        <w:rPr>
          <w:rFonts w:ascii="Times New Roman" w:eastAsia="Times New Roman" w:hAnsi="Times New Roman" w:cs="Times New Roman"/>
          <w:sz w:val="24"/>
          <w:szCs w:val="24"/>
          <w:lang w:eastAsia="id-ID"/>
        </w:rPr>
        <w:t xml:space="preserve"> </w:t>
      </w:r>
      <w:r w:rsidRPr="00D64E18">
        <w:rPr>
          <w:rFonts w:ascii="Times New Roman" w:eastAsia="Times New Roman" w:hAnsi="Times New Roman" w:cs="Times New Roman"/>
          <w:sz w:val="24"/>
          <w:szCs w:val="24"/>
          <w:lang w:eastAsia="id-ID"/>
        </w:rPr>
        <w:t>mengembangkan potensi diri melalui berbagai aktivitas yang positif, menghayati nilai-nilai agama sebagai</w:t>
      </w:r>
      <w:r w:rsidRPr="00555003">
        <w:rPr>
          <w:rFonts w:ascii="Times New Roman" w:eastAsia="Times New Roman" w:hAnsi="Times New Roman" w:cs="Times New Roman"/>
          <w:sz w:val="24"/>
          <w:szCs w:val="24"/>
          <w:lang w:eastAsia="id-ID"/>
        </w:rPr>
        <w:t xml:space="preserve"> </w:t>
      </w:r>
      <w:r w:rsidRPr="00D64E18">
        <w:rPr>
          <w:rFonts w:ascii="Times New Roman" w:eastAsia="Times New Roman" w:hAnsi="Times New Roman" w:cs="Times New Roman"/>
          <w:sz w:val="24"/>
          <w:szCs w:val="24"/>
          <w:lang w:eastAsia="id-ID"/>
        </w:rPr>
        <w:t>pedoman dalam berperilaku</w:t>
      </w:r>
      <w:r w:rsidRPr="00555003">
        <w:rPr>
          <w:rFonts w:ascii="Times New Roman" w:eastAsia="Times New Roman" w:hAnsi="Times New Roman" w:cs="Times New Roman"/>
          <w:sz w:val="24"/>
          <w:szCs w:val="24"/>
          <w:lang w:eastAsia="id-ID"/>
        </w:rPr>
        <w:t>.</w:t>
      </w:r>
    </w:p>
    <w:p w:rsidR="00D64E18" w:rsidRPr="00555003" w:rsidRDefault="00D64E18" w:rsidP="00555003">
      <w:pPr>
        <w:spacing w:after="0" w:line="240" w:lineRule="auto"/>
        <w:ind w:firstLine="720"/>
        <w:jc w:val="both"/>
        <w:rPr>
          <w:rFonts w:ascii="Times New Roman" w:eastAsia="Times New Roman" w:hAnsi="Times New Roman" w:cs="Times New Roman"/>
          <w:sz w:val="24"/>
          <w:szCs w:val="24"/>
          <w:lang w:eastAsia="id-ID"/>
        </w:rPr>
      </w:pPr>
      <w:r w:rsidRPr="00555003">
        <w:rPr>
          <w:rFonts w:ascii="Times New Roman" w:eastAsia="Times New Roman" w:hAnsi="Times New Roman" w:cs="Times New Roman"/>
          <w:sz w:val="24"/>
          <w:szCs w:val="24"/>
          <w:lang w:eastAsia="id-ID"/>
        </w:rPr>
        <w:t xml:space="preserve">Pendekatan islami dapat di impelemtasikan dalam kegiatan sehari-hari </w:t>
      </w:r>
      <w:r w:rsidRPr="00D64E18">
        <w:rPr>
          <w:rFonts w:ascii="Times New Roman" w:eastAsia="Times New Roman" w:hAnsi="Times New Roman" w:cs="Times New Roman"/>
          <w:sz w:val="24"/>
          <w:szCs w:val="24"/>
          <w:lang w:eastAsia="id-ID"/>
        </w:rPr>
        <w:t xml:space="preserve">bagi siswa berkebutuhan khusus, diantaranya pendampingan saat siswa berdo’a sebelum dan sesudah pembelajaran, pembimbingan untuk senantiasa mengucapakan kalimat-kalimat toyibah selama </w:t>
      </w:r>
      <w:r w:rsidRPr="00555003">
        <w:rPr>
          <w:rFonts w:ascii="Times New Roman" w:eastAsia="Times New Roman" w:hAnsi="Times New Roman" w:cs="Times New Roman"/>
          <w:sz w:val="24"/>
          <w:szCs w:val="24"/>
          <w:lang w:eastAsia="id-ID"/>
        </w:rPr>
        <w:t xml:space="preserve"> </w:t>
      </w:r>
      <w:r w:rsidRPr="00D64E18">
        <w:rPr>
          <w:rFonts w:ascii="Times New Roman" w:eastAsia="Times New Roman" w:hAnsi="Times New Roman" w:cs="Times New Roman"/>
          <w:sz w:val="24"/>
          <w:szCs w:val="24"/>
          <w:lang w:eastAsia="id-ID"/>
        </w:rPr>
        <w:t xml:space="preserve">mengikuti kegiatan </w:t>
      </w:r>
      <w:r w:rsidRPr="00555003">
        <w:rPr>
          <w:rFonts w:ascii="Times New Roman" w:eastAsia="Times New Roman" w:hAnsi="Times New Roman" w:cs="Times New Roman"/>
          <w:sz w:val="24"/>
          <w:szCs w:val="24"/>
          <w:lang w:eastAsia="id-ID"/>
        </w:rPr>
        <w:t xml:space="preserve">pembelajaran seperti </w:t>
      </w:r>
      <w:r w:rsidRPr="00D64E18">
        <w:rPr>
          <w:rFonts w:ascii="Times New Roman" w:eastAsia="Times New Roman" w:hAnsi="Times New Roman" w:cs="Times New Roman"/>
          <w:sz w:val="24"/>
          <w:szCs w:val="24"/>
          <w:lang w:eastAsia="id-ID"/>
        </w:rPr>
        <w:t>mengucap bismillah ketika akan melak</w:t>
      </w:r>
      <w:r w:rsidRPr="00555003">
        <w:rPr>
          <w:rFonts w:ascii="Times New Roman" w:eastAsia="Times New Roman" w:hAnsi="Times New Roman" w:cs="Times New Roman"/>
          <w:sz w:val="24"/>
          <w:szCs w:val="24"/>
          <w:lang w:eastAsia="id-ID"/>
        </w:rPr>
        <w:t xml:space="preserve">ukan </w:t>
      </w:r>
      <w:r w:rsidRPr="00D64E18">
        <w:rPr>
          <w:rFonts w:ascii="Times New Roman" w:eastAsia="Times New Roman" w:hAnsi="Times New Roman" w:cs="Times New Roman"/>
          <w:sz w:val="24"/>
          <w:szCs w:val="24"/>
          <w:lang w:eastAsia="id-ID"/>
        </w:rPr>
        <w:t>sesuatu</w:t>
      </w:r>
      <w:r w:rsidRPr="00555003">
        <w:rPr>
          <w:rFonts w:ascii="Times New Roman" w:eastAsia="Times New Roman" w:hAnsi="Times New Roman" w:cs="Times New Roman"/>
          <w:sz w:val="24"/>
          <w:szCs w:val="24"/>
          <w:lang w:eastAsia="id-ID"/>
        </w:rPr>
        <w:t xml:space="preserve"> membaca alhamdulillah ketika selesai melakukan sesuatu, bimbingan tata cara </w:t>
      </w:r>
      <w:r w:rsidRPr="00D64E18">
        <w:rPr>
          <w:rFonts w:ascii="Times New Roman" w:eastAsia="Times New Roman" w:hAnsi="Times New Roman" w:cs="Times New Roman"/>
          <w:sz w:val="24"/>
          <w:szCs w:val="24"/>
          <w:lang w:eastAsia="id-ID"/>
        </w:rPr>
        <w:t>ibadah harian, dan lain-lain</w:t>
      </w:r>
      <w:r w:rsidRPr="00555003">
        <w:rPr>
          <w:rFonts w:ascii="Times New Roman" w:eastAsia="Times New Roman" w:hAnsi="Times New Roman" w:cs="Times New Roman"/>
          <w:sz w:val="24"/>
          <w:szCs w:val="24"/>
          <w:lang w:eastAsia="id-ID"/>
        </w:rPr>
        <w:t>.</w:t>
      </w:r>
    </w:p>
    <w:p w:rsidR="00D64E18" w:rsidRPr="00555003" w:rsidRDefault="00D64E18" w:rsidP="00555003">
      <w:pPr>
        <w:spacing w:after="0" w:line="240" w:lineRule="auto"/>
        <w:ind w:firstLine="720"/>
        <w:jc w:val="both"/>
        <w:rPr>
          <w:rFonts w:ascii="Times New Roman" w:eastAsia="Times New Roman" w:hAnsi="Times New Roman" w:cs="Times New Roman"/>
          <w:sz w:val="24"/>
          <w:szCs w:val="24"/>
          <w:lang w:eastAsia="id-ID"/>
        </w:rPr>
      </w:pPr>
      <w:r w:rsidRPr="00555003">
        <w:rPr>
          <w:rFonts w:ascii="Times New Roman" w:eastAsia="Times New Roman" w:hAnsi="Times New Roman" w:cs="Times New Roman"/>
          <w:sz w:val="24"/>
          <w:szCs w:val="24"/>
          <w:lang w:eastAsia="id-ID"/>
        </w:rPr>
        <w:t>L</w:t>
      </w:r>
      <w:r w:rsidRPr="00D64E18">
        <w:rPr>
          <w:rFonts w:ascii="Times New Roman" w:eastAsia="Times New Roman" w:hAnsi="Times New Roman" w:cs="Times New Roman"/>
          <w:sz w:val="24"/>
          <w:szCs w:val="24"/>
          <w:lang w:eastAsia="id-ID"/>
        </w:rPr>
        <w:t xml:space="preserve">ayanan bimbingan </w:t>
      </w:r>
      <w:r w:rsidRPr="00555003">
        <w:rPr>
          <w:rFonts w:ascii="Times New Roman" w:eastAsia="Times New Roman" w:hAnsi="Times New Roman" w:cs="Times New Roman"/>
          <w:sz w:val="24"/>
          <w:szCs w:val="24"/>
          <w:lang w:eastAsia="id-ID"/>
        </w:rPr>
        <w:t>dengan pendekatan</w:t>
      </w:r>
      <w:r w:rsidRPr="00D64E18">
        <w:rPr>
          <w:rFonts w:ascii="Times New Roman" w:eastAsia="Times New Roman" w:hAnsi="Times New Roman" w:cs="Times New Roman"/>
          <w:sz w:val="24"/>
          <w:szCs w:val="24"/>
          <w:lang w:eastAsia="id-ID"/>
        </w:rPr>
        <w:t xml:space="preserve"> Islami yang dilaksanakan </w:t>
      </w:r>
      <w:r w:rsidRPr="00555003">
        <w:rPr>
          <w:rFonts w:ascii="Times New Roman" w:eastAsia="Times New Roman" w:hAnsi="Times New Roman" w:cs="Times New Roman"/>
          <w:sz w:val="24"/>
          <w:szCs w:val="24"/>
          <w:lang w:eastAsia="id-ID"/>
        </w:rPr>
        <w:t xml:space="preserve">di sekolah inklusi </w:t>
      </w:r>
      <w:r w:rsidRPr="00D64E18">
        <w:rPr>
          <w:rFonts w:ascii="Times New Roman" w:eastAsia="Times New Roman" w:hAnsi="Times New Roman" w:cs="Times New Roman"/>
          <w:sz w:val="24"/>
          <w:szCs w:val="24"/>
          <w:lang w:eastAsia="id-ID"/>
        </w:rPr>
        <w:t xml:space="preserve">tentu tidak dapat berjalan dengan mulus tanpa adanya hambatan, ada banyak hal yang menjadi persoalan dalam pelaksanaan </w:t>
      </w:r>
      <w:r w:rsidRPr="00555003">
        <w:rPr>
          <w:rFonts w:ascii="Times New Roman" w:eastAsia="Times New Roman" w:hAnsi="Times New Roman" w:cs="Times New Roman"/>
          <w:sz w:val="24"/>
          <w:szCs w:val="24"/>
          <w:lang w:eastAsia="id-ID"/>
        </w:rPr>
        <w:t>layanan bimbingan dengan pendekatan islami</w:t>
      </w:r>
      <w:r w:rsidRPr="00D64E18">
        <w:rPr>
          <w:rFonts w:ascii="Times New Roman" w:eastAsia="Times New Roman" w:hAnsi="Times New Roman" w:cs="Times New Roman"/>
          <w:sz w:val="24"/>
          <w:szCs w:val="24"/>
          <w:lang w:eastAsia="id-ID"/>
        </w:rPr>
        <w:t xml:space="preserve"> yang dilaksanakan. Hal itu</w:t>
      </w:r>
      <w:r w:rsidRPr="00555003">
        <w:rPr>
          <w:rFonts w:ascii="Times New Roman" w:eastAsia="Times New Roman" w:hAnsi="Times New Roman" w:cs="Times New Roman"/>
          <w:sz w:val="24"/>
          <w:szCs w:val="24"/>
          <w:lang w:eastAsia="id-ID"/>
        </w:rPr>
        <w:t xml:space="preserve"> disebabkan oleh </w:t>
      </w:r>
      <w:r w:rsidRPr="00D64E18">
        <w:rPr>
          <w:rFonts w:ascii="Times New Roman" w:eastAsia="Times New Roman" w:hAnsi="Times New Roman" w:cs="Times New Roman"/>
          <w:sz w:val="24"/>
          <w:szCs w:val="24"/>
          <w:lang w:eastAsia="id-ID"/>
        </w:rPr>
        <w:t>kompleksnya permasalahan yang ada di kelas inklusi. Kelas dimana siswa dengan bermacam-macam kemampuan</w:t>
      </w:r>
      <w:r w:rsidRPr="00555003">
        <w:rPr>
          <w:rFonts w:ascii="Times New Roman" w:eastAsia="Times New Roman" w:hAnsi="Times New Roman" w:cs="Times New Roman"/>
          <w:sz w:val="24"/>
          <w:szCs w:val="24"/>
          <w:lang w:eastAsia="id-ID"/>
        </w:rPr>
        <w:t xml:space="preserve"> dan keunikan </w:t>
      </w:r>
      <w:r w:rsidRPr="00555003">
        <w:rPr>
          <w:rFonts w:ascii="Times New Roman" w:eastAsia="Times New Roman" w:hAnsi="Times New Roman" w:cs="Times New Roman"/>
          <w:sz w:val="24"/>
          <w:szCs w:val="24"/>
          <w:lang w:eastAsia="id-ID"/>
        </w:rPr>
        <w:lastRenderedPageBreak/>
        <w:t>kebutuhan yang dimiliki</w:t>
      </w:r>
      <w:r w:rsidRPr="00D64E18">
        <w:rPr>
          <w:rFonts w:ascii="Times New Roman" w:eastAsia="Times New Roman" w:hAnsi="Times New Roman" w:cs="Times New Roman"/>
          <w:sz w:val="24"/>
          <w:szCs w:val="24"/>
          <w:lang w:eastAsia="id-ID"/>
        </w:rPr>
        <w:t>.</w:t>
      </w:r>
      <w:r w:rsidRPr="00555003">
        <w:rPr>
          <w:rFonts w:ascii="Times New Roman" w:eastAsia="Times New Roman" w:hAnsi="Times New Roman" w:cs="Times New Roman"/>
          <w:sz w:val="24"/>
          <w:szCs w:val="24"/>
          <w:lang w:eastAsia="id-ID"/>
        </w:rPr>
        <w:t xml:space="preserve"> </w:t>
      </w:r>
      <w:r w:rsidRPr="00D64E18">
        <w:rPr>
          <w:rFonts w:ascii="Times New Roman" w:eastAsia="Times New Roman" w:hAnsi="Times New Roman" w:cs="Times New Roman"/>
          <w:sz w:val="24"/>
          <w:szCs w:val="24"/>
          <w:lang w:eastAsia="id-ID"/>
        </w:rPr>
        <w:t xml:space="preserve">Selain itu, banyak permasalahan yang dihadapi dalam </w:t>
      </w:r>
      <w:r w:rsidRPr="00555003">
        <w:rPr>
          <w:rFonts w:ascii="Times New Roman" w:eastAsia="Times New Roman" w:hAnsi="Times New Roman" w:cs="Times New Roman"/>
          <w:sz w:val="24"/>
          <w:szCs w:val="24"/>
          <w:lang w:eastAsia="id-ID"/>
        </w:rPr>
        <w:t xml:space="preserve"> </w:t>
      </w:r>
      <w:r w:rsidRPr="00D64E18">
        <w:rPr>
          <w:rFonts w:ascii="Times New Roman" w:eastAsia="Times New Roman" w:hAnsi="Times New Roman" w:cs="Times New Roman"/>
          <w:sz w:val="24"/>
          <w:szCs w:val="24"/>
          <w:lang w:eastAsia="id-ID"/>
        </w:rPr>
        <w:t xml:space="preserve">melaksanakan layanan bimbingan pribadi Islami adalah karena siswa ABK cenderung memiliki emosi yang labil, memiliki kebiasaan-kebiasaan buruk, dan kekurangmampuan dalam berkomunikasi sehingga </w:t>
      </w:r>
      <w:r w:rsidRPr="00555003">
        <w:rPr>
          <w:rFonts w:ascii="Times New Roman" w:eastAsia="Times New Roman" w:hAnsi="Times New Roman" w:cs="Times New Roman"/>
          <w:sz w:val="24"/>
          <w:szCs w:val="24"/>
          <w:lang w:eastAsia="id-ID"/>
        </w:rPr>
        <w:t>dalam</w:t>
      </w:r>
      <w:r w:rsidRPr="00D64E18">
        <w:rPr>
          <w:rFonts w:ascii="Times New Roman" w:eastAsia="Times New Roman" w:hAnsi="Times New Roman" w:cs="Times New Roman"/>
          <w:sz w:val="24"/>
          <w:szCs w:val="24"/>
          <w:lang w:eastAsia="id-ID"/>
        </w:rPr>
        <w:t xml:space="preserve"> pelaksanaan bimbingan </w:t>
      </w:r>
      <w:r w:rsidRPr="00555003">
        <w:rPr>
          <w:rFonts w:ascii="Times New Roman" w:eastAsia="Times New Roman" w:hAnsi="Times New Roman" w:cs="Times New Roman"/>
          <w:sz w:val="24"/>
          <w:szCs w:val="24"/>
          <w:lang w:eastAsia="id-ID"/>
        </w:rPr>
        <w:t>dengan pendekatan</w:t>
      </w:r>
      <w:r w:rsidRPr="00D64E18">
        <w:rPr>
          <w:rFonts w:ascii="Times New Roman" w:eastAsia="Times New Roman" w:hAnsi="Times New Roman" w:cs="Times New Roman"/>
          <w:sz w:val="24"/>
          <w:szCs w:val="24"/>
          <w:lang w:eastAsia="id-ID"/>
        </w:rPr>
        <w:t xml:space="preserve"> Islami yang dilaksanakan </w:t>
      </w:r>
      <w:r w:rsidRPr="00555003">
        <w:rPr>
          <w:rFonts w:ascii="Times New Roman" w:eastAsia="Times New Roman" w:hAnsi="Times New Roman" w:cs="Times New Roman"/>
          <w:sz w:val="24"/>
          <w:szCs w:val="24"/>
          <w:lang w:eastAsia="id-ID"/>
        </w:rPr>
        <w:t xml:space="preserve">cenderung </w:t>
      </w:r>
      <w:r w:rsidRPr="00D64E18">
        <w:rPr>
          <w:rFonts w:ascii="Times New Roman" w:eastAsia="Times New Roman" w:hAnsi="Times New Roman" w:cs="Times New Roman"/>
          <w:sz w:val="24"/>
          <w:szCs w:val="24"/>
          <w:lang w:eastAsia="id-ID"/>
        </w:rPr>
        <w:t>tidak dapat berjalan dengan baik</w:t>
      </w:r>
      <w:r w:rsidRPr="00555003">
        <w:rPr>
          <w:rFonts w:ascii="Times New Roman" w:eastAsia="Times New Roman" w:hAnsi="Times New Roman" w:cs="Times New Roman"/>
          <w:sz w:val="24"/>
          <w:szCs w:val="24"/>
          <w:lang w:eastAsia="id-ID"/>
        </w:rPr>
        <w:t xml:space="preserve"> dan sebagaimana harapan</w:t>
      </w:r>
      <w:r w:rsidRPr="00D64E18">
        <w:rPr>
          <w:rFonts w:ascii="Times New Roman" w:eastAsia="Times New Roman" w:hAnsi="Times New Roman" w:cs="Times New Roman"/>
          <w:sz w:val="24"/>
          <w:szCs w:val="24"/>
          <w:lang w:eastAsia="id-ID"/>
        </w:rPr>
        <w:t xml:space="preserve">. </w:t>
      </w:r>
    </w:p>
    <w:p w:rsidR="00D64E18" w:rsidRPr="00555003" w:rsidRDefault="007E6C3B" w:rsidP="00555003">
      <w:pPr>
        <w:spacing w:after="0" w:line="240" w:lineRule="auto"/>
        <w:ind w:firstLine="720"/>
        <w:jc w:val="both"/>
        <w:rPr>
          <w:rFonts w:ascii="Times New Roman" w:hAnsi="Times New Roman" w:cs="Times New Roman"/>
          <w:sz w:val="24"/>
          <w:szCs w:val="24"/>
        </w:rPr>
      </w:pPr>
      <w:r w:rsidRPr="00555003">
        <w:rPr>
          <w:rFonts w:ascii="Times New Roman" w:eastAsia="Times New Roman" w:hAnsi="Times New Roman" w:cs="Times New Roman"/>
          <w:sz w:val="24"/>
          <w:szCs w:val="24"/>
          <w:lang w:eastAsia="id-ID"/>
        </w:rPr>
        <w:t xml:space="preserve">Umumnya sekolah inklusi adalah sekolah yang menggabungkan siswa reguler (normal) dengan siswa berketunaan (ABK) namun di SD Bina Harapan semua siswa adalah siswa berkategori ABK. Tidak ada siswa reguler. </w:t>
      </w:r>
      <w:r w:rsidRPr="00555003">
        <w:rPr>
          <w:rFonts w:ascii="Times New Roman" w:hAnsi="Times New Roman" w:cs="Times New Roman"/>
          <w:sz w:val="24"/>
          <w:szCs w:val="24"/>
        </w:rPr>
        <w:t>Kepala sekolah SD Bina Harapan Semarang yang menentukan apakah siswa yang bersangkutan diterima atau tidak berdasarkan tingkat kebutuhan khusus yang dimiliki oleh siswa dalam kategori ringan dan sedang, karena pada kenyataannya yang mendaftar tiap tahun adalah kategori anak berkebutuhan khusus bukan siswa reguler. Apabila termasuk dalam kategori ringan sampai sedang maka akan diterima, tetapi apabila dalam kategori berat akan disarankan sekolah di SLB.</w:t>
      </w:r>
    </w:p>
    <w:p w:rsidR="007E6C3B" w:rsidRPr="00D64E18" w:rsidRDefault="007E6C3B" w:rsidP="00555003">
      <w:pPr>
        <w:spacing w:after="0" w:line="240" w:lineRule="auto"/>
        <w:ind w:firstLine="720"/>
        <w:jc w:val="both"/>
        <w:rPr>
          <w:rFonts w:ascii="Times New Roman" w:eastAsia="Times New Roman" w:hAnsi="Times New Roman" w:cs="Times New Roman"/>
          <w:sz w:val="24"/>
          <w:szCs w:val="24"/>
          <w:lang w:eastAsia="id-ID"/>
        </w:rPr>
      </w:pPr>
      <w:r w:rsidRPr="00555003">
        <w:rPr>
          <w:rFonts w:ascii="Times New Roman" w:hAnsi="Times New Roman" w:cs="Times New Roman"/>
          <w:sz w:val="24"/>
          <w:szCs w:val="24"/>
        </w:rPr>
        <w:t>Sedangkan guru-guru yang ada adalah guru regular yang minim pengetahuan tentang ABK, adapun pengetahuan dan pelayanan guru yang diberikan kepada siswa ABK di SD Bina Harapan Semarang bersifat otodidak karena penanganan keseharian/kebiasaan menangani siswa ABK sehari-hari saja. Lebih khusus, tenaga kependidikan yang dimiliki sekolah inklusi adalah guru kelas, guru mata pelajaran. Sehingga penggunaan pendekatan islami di kelas inklusi pada SD Bina Harapan Semarang tidak diterapkan.</w:t>
      </w:r>
    </w:p>
    <w:p w:rsidR="00E92156" w:rsidRPr="00555003" w:rsidRDefault="00E92156" w:rsidP="00555003">
      <w:pPr>
        <w:spacing w:after="0" w:line="240" w:lineRule="auto"/>
        <w:jc w:val="both"/>
        <w:rPr>
          <w:rFonts w:ascii="Times New Roman" w:hAnsi="Times New Roman" w:cs="Times New Roman"/>
          <w:sz w:val="24"/>
          <w:szCs w:val="24"/>
        </w:rPr>
      </w:pPr>
    </w:p>
    <w:p w:rsidR="001E48E0" w:rsidRPr="00555003" w:rsidRDefault="001E48E0" w:rsidP="00555003">
      <w:pPr>
        <w:spacing w:after="0" w:line="240" w:lineRule="auto"/>
        <w:rPr>
          <w:rFonts w:ascii="Times New Roman" w:hAnsi="Times New Roman" w:cs="Times New Roman"/>
          <w:b/>
          <w:sz w:val="24"/>
          <w:szCs w:val="24"/>
        </w:rPr>
      </w:pPr>
      <w:r w:rsidRPr="00555003">
        <w:rPr>
          <w:rFonts w:ascii="Times New Roman" w:hAnsi="Times New Roman" w:cs="Times New Roman"/>
          <w:b/>
          <w:sz w:val="24"/>
          <w:szCs w:val="24"/>
        </w:rPr>
        <w:t>PENUTUP</w:t>
      </w:r>
    </w:p>
    <w:p w:rsidR="00E45E2D" w:rsidRPr="00555003" w:rsidRDefault="00E45E2D" w:rsidP="00555003">
      <w:pPr>
        <w:spacing w:after="0" w:line="240" w:lineRule="auto"/>
        <w:rPr>
          <w:rFonts w:ascii="Times New Roman" w:hAnsi="Times New Roman" w:cs="Times New Roman"/>
          <w:b/>
          <w:sz w:val="24"/>
          <w:szCs w:val="24"/>
        </w:rPr>
      </w:pPr>
      <w:r w:rsidRPr="00555003">
        <w:rPr>
          <w:rFonts w:ascii="Times New Roman" w:hAnsi="Times New Roman" w:cs="Times New Roman"/>
          <w:b/>
          <w:sz w:val="24"/>
          <w:szCs w:val="24"/>
        </w:rPr>
        <w:t>Kesimpulan</w:t>
      </w:r>
    </w:p>
    <w:p w:rsidR="00026D8C" w:rsidRPr="00555003" w:rsidRDefault="00026D8C" w:rsidP="00555003">
      <w:pPr>
        <w:spacing w:after="0" w:line="240" w:lineRule="auto"/>
        <w:ind w:firstLine="720"/>
        <w:jc w:val="both"/>
        <w:rPr>
          <w:rFonts w:ascii="Times New Roman" w:hAnsi="Times New Roman" w:cs="Times New Roman"/>
          <w:sz w:val="24"/>
          <w:szCs w:val="24"/>
        </w:rPr>
      </w:pPr>
      <w:r w:rsidRPr="00555003">
        <w:rPr>
          <w:rFonts w:ascii="Times New Roman" w:hAnsi="Times New Roman" w:cs="Times New Roman"/>
          <w:sz w:val="24"/>
          <w:szCs w:val="24"/>
        </w:rPr>
        <w:t xml:space="preserve">Implementasi </w:t>
      </w:r>
      <w:r w:rsidR="00555003" w:rsidRPr="00555003">
        <w:rPr>
          <w:rFonts w:ascii="Times New Roman" w:hAnsi="Times New Roman" w:cs="Times New Roman"/>
          <w:sz w:val="24"/>
          <w:szCs w:val="24"/>
        </w:rPr>
        <w:t xml:space="preserve">pendidikan inklusi </w:t>
      </w:r>
      <w:r w:rsidRPr="00555003">
        <w:rPr>
          <w:rFonts w:ascii="Times New Roman" w:hAnsi="Times New Roman" w:cs="Times New Roman"/>
          <w:sz w:val="24"/>
          <w:szCs w:val="24"/>
        </w:rPr>
        <w:t xml:space="preserve">dan pendekatan islami bagi Anak Berkebutuhan Khusus (ABK) di SD Bina Harapan Semarang belum dikatakan maksimal dan sesuai harapan. Hal ini </w:t>
      </w:r>
      <w:r w:rsidRPr="00555003">
        <w:rPr>
          <w:rFonts w:ascii="Times New Roman" w:hAnsi="Times New Roman" w:cs="Times New Roman"/>
          <w:sz w:val="24"/>
          <w:szCs w:val="24"/>
        </w:rPr>
        <w:lastRenderedPageBreak/>
        <w:t>disebabkan oleh belum adanya SK Penunjukkan Penyelenggaraa Pendidikan Inklusi sehingga pemenuhan berbagai komponen pendukung penyelenggaraan pendidikan inklusi belum bisa terpenuhi secara maksimal. Serta belum adanya guru pendamping khusus yang berlatar belakang pendidikan sekolah luar biasa atau bimbingan dan konseling untuk menerapkan pendekatan islami dalam proses layanan.</w:t>
      </w:r>
    </w:p>
    <w:p w:rsidR="00026D8C" w:rsidRPr="00555003" w:rsidRDefault="00026D8C" w:rsidP="00555003">
      <w:pPr>
        <w:spacing w:after="0" w:line="240" w:lineRule="auto"/>
        <w:ind w:firstLine="720"/>
        <w:jc w:val="both"/>
        <w:rPr>
          <w:rFonts w:ascii="Times New Roman" w:hAnsi="Times New Roman" w:cs="Times New Roman"/>
          <w:sz w:val="24"/>
          <w:szCs w:val="24"/>
        </w:rPr>
      </w:pPr>
      <w:r w:rsidRPr="00555003">
        <w:rPr>
          <w:rFonts w:ascii="Times New Roman" w:hAnsi="Times New Roman" w:cs="Times New Roman"/>
          <w:sz w:val="24"/>
          <w:szCs w:val="24"/>
        </w:rPr>
        <w:t>Mayoritas siswa di SD Bina Harapan Semarang adalah siswa ABK sedangkan guru-guru yang ada adalah guru regular yang minim pengetahuan tentang ABK, adapun pengetahuan dan pelayanan guru yang diberikan kepada siswa ABK di SD Bina Harapan Semarang bersifat otodidak karena penanganan keseharian/kebiasaan menangani siswa ABK sehari-hari saja.</w:t>
      </w:r>
    </w:p>
    <w:p w:rsidR="00026D8C" w:rsidRPr="00555003" w:rsidRDefault="00026D8C" w:rsidP="00555003">
      <w:pPr>
        <w:spacing w:after="0" w:line="240" w:lineRule="auto"/>
        <w:ind w:firstLine="720"/>
        <w:jc w:val="both"/>
        <w:rPr>
          <w:rFonts w:ascii="Times New Roman" w:hAnsi="Times New Roman" w:cs="Times New Roman"/>
          <w:b/>
          <w:sz w:val="24"/>
          <w:szCs w:val="24"/>
        </w:rPr>
      </w:pPr>
    </w:p>
    <w:p w:rsidR="00E45E2D" w:rsidRPr="00555003" w:rsidRDefault="00E45E2D" w:rsidP="00555003">
      <w:pPr>
        <w:spacing w:after="0" w:line="240" w:lineRule="auto"/>
        <w:rPr>
          <w:rFonts w:ascii="Times New Roman" w:hAnsi="Times New Roman" w:cs="Times New Roman"/>
          <w:b/>
          <w:sz w:val="24"/>
          <w:szCs w:val="24"/>
        </w:rPr>
      </w:pPr>
      <w:r w:rsidRPr="00555003">
        <w:rPr>
          <w:rFonts w:ascii="Times New Roman" w:hAnsi="Times New Roman" w:cs="Times New Roman"/>
          <w:b/>
          <w:sz w:val="24"/>
          <w:szCs w:val="24"/>
        </w:rPr>
        <w:t>Saran</w:t>
      </w:r>
    </w:p>
    <w:p w:rsidR="00026D8C" w:rsidRPr="00555003" w:rsidRDefault="00026D8C" w:rsidP="00555003">
      <w:pPr>
        <w:numPr>
          <w:ilvl w:val="1"/>
          <w:numId w:val="12"/>
        </w:numPr>
        <w:spacing w:after="0" w:line="240" w:lineRule="auto"/>
        <w:ind w:left="426" w:hanging="426"/>
        <w:jc w:val="both"/>
        <w:rPr>
          <w:rFonts w:ascii="Times New Roman" w:hAnsi="Times New Roman" w:cs="Times New Roman"/>
          <w:sz w:val="24"/>
          <w:szCs w:val="24"/>
        </w:rPr>
      </w:pPr>
      <w:r w:rsidRPr="00555003">
        <w:rPr>
          <w:rFonts w:ascii="Times New Roman" w:hAnsi="Times New Roman" w:cs="Times New Roman"/>
          <w:sz w:val="24"/>
          <w:szCs w:val="24"/>
        </w:rPr>
        <w:t>Pemerintah terkait : perlu memperjelas dan mengelola serta meninjau kembali perizinan serta implementasinya di sekolah dan membuat regulasi yang secara khusus menangani penyelenggaraan pendidikan inklusi terkait dengan kenyataan bahwa di sekolah meyoritas siswa adalah ABK sedangkan kurikulum yang digunakan adalah kurikulum regular.</w:t>
      </w:r>
    </w:p>
    <w:p w:rsidR="00026D8C" w:rsidRPr="00555003" w:rsidRDefault="00026D8C" w:rsidP="00555003">
      <w:pPr>
        <w:numPr>
          <w:ilvl w:val="1"/>
          <w:numId w:val="12"/>
        </w:numPr>
        <w:spacing w:after="0" w:line="240" w:lineRule="auto"/>
        <w:ind w:left="426" w:hanging="426"/>
        <w:jc w:val="both"/>
        <w:rPr>
          <w:rFonts w:ascii="Times New Roman" w:hAnsi="Times New Roman" w:cs="Times New Roman"/>
          <w:sz w:val="24"/>
          <w:szCs w:val="24"/>
        </w:rPr>
      </w:pPr>
      <w:r w:rsidRPr="00555003">
        <w:rPr>
          <w:rFonts w:ascii="Times New Roman" w:hAnsi="Times New Roman" w:cs="Times New Roman"/>
          <w:sz w:val="24"/>
          <w:szCs w:val="24"/>
        </w:rPr>
        <w:t>Sekolah : Sekolah yang mempunyai siswa ABK harus aktif mengupayakan pemenuhan kebutuhan siswa ABK dalam segala hal sesuai dengan kebutuhan masing-masing ABK.</w:t>
      </w:r>
    </w:p>
    <w:p w:rsidR="00026D8C" w:rsidRPr="00555003" w:rsidRDefault="00026D8C" w:rsidP="00555003">
      <w:pPr>
        <w:numPr>
          <w:ilvl w:val="1"/>
          <w:numId w:val="12"/>
        </w:numPr>
        <w:spacing w:after="0" w:line="240" w:lineRule="auto"/>
        <w:ind w:left="426" w:hanging="426"/>
        <w:jc w:val="both"/>
        <w:rPr>
          <w:rFonts w:ascii="Times New Roman" w:hAnsi="Times New Roman" w:cs="Times New Roman"/>
          <w:sz w:val="24"/>
          <w:szCs w:val="24"/>
        </w:rPr>
      </w:pPr>
      <w:r w:rsidRPr="00555003">
        <w:rPr>
          <w:rFonts w:ascii="Times New Roman" w:hAnsi="Times New Roman" w:cs="Times New Roman"/>
          <w:sz w:val="24"/>
          <w:szCs w:val="24"/>
        </w:rPr>
        <w:t>Guru : sudah semestinya meningkatkan pengetahuan tentang pendidikan inklusi dan pendampingan secara mendalam kepada siswa ABK khususnya penggunaan metode maupun pendekatan islami bagi ABK.</w:t>
      </w:r>
    </w:p>
    <w:p w:rsidR="003C5D65" w:rsidRPr="00555003" w:rsidRDefault="003C5D65" w:rsidP="00555003">
      <w:pPr>
        <w:spacing w:after="0" w:line="240" w:lineRule="auto"/>
        <w:rPr>
          <w:rFonts w:ascii="Times New Roman" w:hAnsi="Times New Roman" w:cs="Times New Roman"/>
          <w:b/>
          <w:sz w:val="24"/>
          <w:szCs w:val="24"/>
        </w:rPr>
      </w:pPr>
    </w:p>
    <w:p w:rsidR="003C5D65" w:rsidRPr="00555003" w:rsidRDefault="004142AB" w:rsidP="00555003">
      <w:pPr>
        <w:spacing w:after="0" w:line="240" w:lineRule="auto"/>
        <w:rPr>
          <w:rFonts w:ascii="Times New Roman" w:hAnsi="Times New Roman" w:cs="Times New Roman"/>
          <w:b/>
          <w:sz w:val="24"/>
          <w:szCs w:val="24"/>
        </w:rPr>
      </w:pPr>
      <w:r w:rsidRPr="00555003">
        <w:rPr>
          <w:rFonts w:ascii="Times New Roman" w:hAnsi="Times New Roman" w:cs="Times New Roman"/>
          <w:b/>
          <w:sz w:val="24"/>
          <w:szCs w:val="24"/>
        </w:rPr>
        <w:t>DAFTAR PUSTAKA</w:t>
      </w:r>
    </w:p>
    <w:p w:rsidR="004142AB" w:rsidRPr="00555003" w:rsidRDefault="004142AB" w:rsidP="00555003">
      <w:pPr>
        <w:spacing w:after="0" w:line="240" w:lineRule="auto"/>
        <w:ind w:left="567" w:hanging="567"/>
        <w:jc w:val="both"/>
        <w:rPr>
          <w:rFonts w:ascii="Times New Roman" w:hAnsi="Times New Roman" w:cs="Times New Roman"/>
          <w:sz w:val="24"/>
          <w:szCs w:val="24"/>
        </w:rPr>
      </w:pPr>
      <w:r w:rsidRPr="00555003">
        <w:rPr>
          <w:rFonts w:ascii="Times New Roman" w:hAnsi="Times New Roman" w:cs="Times New Roman"/>
          <w:sz w:val="24"/>
          <w:szCs w:val="24"/>
        </w:rPr>
        <w:t xml:space="preserve">Asyhabuddin. 2008. “Difabilitas dan Pendidikan Inklusi: Kemungkinannya di STAIN Purwokerto”. </w:t>
      </w:r>
      <w:r w:rsidRPr="00555003">
        <w:rPr>
          <w:rFonts w:ascii="Times New Roman" w:hAnsi="Times New Roman" w:cs="Times New Roman"/>
          <w:i/>
          <w:sz w:val="24"/>
          <w:szCs w:val="24"/>
        </w:rPr>
        <w:t xml:space="preserve">INSANIA: Jurnal Pemikiran Alternatif </w:t>
      </w:r>
      <w:r w:rsidRPr="00555003">
        <w:rPr>
          <w:rFonts w:ascii="Times New Roman" w:hAnsi="Times New Roman" w:cs="Times New Roman"/>
          <w:i/>
          <w:sz w:val="24"/>
          <w:szCs w:val="24"/>
        </w:rPr>
        <w:lastRenderedPageBreak/>
        <w:t>Pendidikan</w:t>
      </w:r>
      <w:r w:rsidRPr="00555003">
        <w:rPr>
          <w:rFonts w:ascii="Times New Roman" w:hAnsi="Times New Roman" w:cs="Times New Roman"/>
          <w:sz w:val="24"/>
          <w:szCs w:val="24"/>
        </w:rPr>
        <w:t>. Vol. 13, No. 3, Sep-Des 2008, hlm 406-519.</w:t>
      </w:r>
    </w:p>
    <w:p w:rsidR="004142AB" w:rsidRPr="00555003" w:rsidRDefault="004142AB" w:rsidP="00555003">
      <w:pPr>
        <w:spacing w:after="0" w:line="240" w:lineRule="auto"/>
        <w:ind w:left="567" w:hanging="567"/>
        <w:jc w:val="both"/>
        <w:rPr>
          <w:rFonts w:ascii="Times New Roman" w:hAnsi="Times New Roman" w:cs="Times New Roman"/>
          <w:sz w:val="24"/>
          <w:szCs w:val="24"/>
        </w:rPr>
      </w:pPr>
      <w:r w:rsidRPr="00555003">
        <w:rPr>
          <w:rFonts w:ascii="Times New Roman" w:hAnsi="Times New Roman" w:cs="Times New Roman"/>
          <w:sz w:val="24"/>
          <w:szCs w:val="24"/>
        </w:rPr>
        <w:t>Baker, Edward T., Margaret C. Wang and Herbert J. Walberg. 1994/1995.“</w:t>
      </w:r>
      <w:r w:rsidRPr="00555003">
        <w:rPr>
          <w:rFonts w:ascii="Times New Roman" w:hAnsi="Times New Roman" w:cs="Times New Roman"/>
          <w:i/>
          <w:sz w:val="24"/>
          <w:szCs w:val="24"/>
        </w:rPr>
        <w:t>Synthesis of Research: The Effects of Inclusion on Learning”.</w:t>
      </w:r>
      <w:r w:rsidRPr="00555003">
        <w:rPr>
          <w:rFonts w:ascii="Times New Roman" w:hAnsi="Times New Roman" w:cs="Times New Roman"/>
          <w:sz w:val="24"/>
          <w:szCs w:val="24"/>
        </w:rPr>
        <w:t xml:space="preserve"> </w:t>
      </w:r>
      <w:r w:rsidRPr="00555003">
        <w:rPr>
          <w:rFonts w:ascii="Times New Roman" w:hAnsi="Times New Roman" w:cs="Times New Roman"/>
          <w:i/>
          <w:sz w:val="24"/>
          <w:szCs w:val="24"/>
        </w:rPr>
        <w:t>Educational Leadership</w:t>
      </w:r>
      <w:r w:rsidRPr="00555003">
        <w:rPr>
          <w:rFonts w:ascii="Times New Roman" w:hAnsi="Times New Roman" w:cs="Times New Roman"/>
          <w:sz w:val="24"/>
          <w:szCs w:val="24"/>
        </w:rPr>
        <w:t>, 52, pp 33–35.</w:t>
      </w:r>
    </w:p>
    <w:p w:rsidR="004142AB" w:rsidRPr="00555003" w:rsidRDefault="004142AB" w:rsidP="00555003">
      <w:pPr>
        <w:pStyle w:val="FootnoteText"/>
        <w:ind w:left="567" w:hanging="567"/>
        <w:jc w:val="both"/>
        <w:rPr>
          <w:rFonts w:ascii="Times New Roman" w:hAnsi="Times New Roman"/>
          <w:sz w:val="24"/>
          <w:szCs w:val="24"/>
          <w:lang w:val="id-ID"/>
        </w:rPr>
      </w:pPr>
      <w:r w:rsidRPr="00555003">
        <w:rPr>
          <w:rFonts w:ascii="Times New Roman" w:hAnsi="Times New Roman"/>
          <w:sz w:val="24"/>
          <w:szCs w:val="24"/>
          <w:lang w:val="id-ID"/>
        </w:rPr>
        <w:t xml:space="preserve">Borg dan Gall. 1983. </w:t>
      </w:r>
      <w:r w:rsidRPr="00555003">
        <w:rPr>
          <w:rFonts w:ascii="Times New Roman" w:hAnsi="Times New Roman"/>
          <w:i/>
          <w:iCs/>
          <w:sz w:val="24"/>
          <w:szCs w:val="24"/>
          <w:lang w:val="id-ID"/>
        </w:rPr>
        <w:t>Educational Research: An Introduction.</w:t>
      </w:r>
      <w:r w:rsidRPr="00555003">
        <w:rPr>
          <w:rFonts w:ascii="Times New Roman" w:hAnsi="Times New Roman"/>
          <w:sz w:val="24"/>
          <w:szCs w:val="24"/>
          <w:lang w:val="id-ID"/>
        </w:rPr>
        <w:t xml:space="preserve"> New York: Allyn and Bacon Inc.</w:t>
      </w:r>
    </w:p>
    <w:p w:rsidR="004142AB" w:rsidRPr="00555003" w:rsidRDefault="004142AB" w:rsidP="00555003">
      <w:pPr>
        <w:spacing w:after="0" w:line="240" w:lineRule="auto"/>
        <w:ind w:left="567" w:hanging="567"/>
        <w:jc w:val="both"/>
        <w:textAlignment w:val="baseline"/>
        <w:rPr>
          <w:rFonts w:ascii="Times New Roman" w:hAnsi="Times New Roman" w:cs="Times New Roman"/>
          <w:sz w:val="24"/>
          <w:szCs w:val="24"/>
          <w:lang w:eastAsia="id-ID"/>
        </w:rPr>
      </w:pPr>
      <w:r w:rsidRPr="00555003">
        <w:rPr>
          <w:rFonts w:ascii="Times New Roman" w:hAnsi="Times New Roman" w:cs="Times New Roman"/>
          <w:sz w:val="24"/>
          <w:szCs w:val="24"/>
          <w:lang w:eastAsia="id-ID"/>
        </w:rPr>
        <w:t xml:space="preserve">Delphie, Bandi. 2006. </w:t>
      </w:r>
      <w:r w:rsidRPr="00555003">
        <w:rPr>
          <w:rFonts w:ascii="Times New Roman" w:hAnsi="Times New Roman" w:cs="Times New Roman"/>
          <w:i/>
          <w:iCs/>
          <w:sz w:val="24"/>
          <w:szCs w:val="24"/>
          <w:lang w:eastAsia="id-ID"/>
        </w:rPr>
        <w:t xml:space="preserve">Pembelajaran Anak Tunagrahita; Suatu Pengantar dalam Pendidikan Inklusi. </w:t>
      </w:r>
      <w:r w:rsidRPr="00555003">
        <w:rPr>
          <w:rFonts w:ascii="Times New Roman" w:hAnsi="Times New Roman" w:cs="Times New Roman"/>
          <w:sz w:val="24"/>
          <w:szCs w:val="24"/>
          <w:lang w:eastAsia="id-ID"/>
        </w:rPr>
        <w:t>Bandung: PT. Refika Aditama.</w:t>
      </w:r>
    </w:p>
    <w:p w:rsidR="004142AB" w:rsidRPr="00555003" w:rsidRDefault="004142AB" w:rsidP="00555003">
      <w:pPr>
        <w:spacing w:after="0" w:line="240" w:lineRule="auto"/>
        <w:ind w:left="567" w:hanging="567"/>
        <w:jc w:val="both"/>
        <w:textAlignment w:val="baseline"/>
        <w:rPr>
          <w:rFonts w:ascii="Times New Roman" w:hAnsi="Times New Roman" w:cs="Times New Roman"/>
          <w:sz w:val="24"/>
          <w:szCs w:val="24"/>
          <w:lang w:eastAsia="id-ID"/>
        </w:rPr>
      </w:pPr>
      <w:r w:rsidRPr="00555003">
        <w:rPr>
          <w:rFonts w:ascii="Times New Roman" w:hAnsi="Times New Roman" w:cs="Times New Roman"/>
          <w:sz w:val="24"/>
          <w:szCs w:val="24"/>
          <w:lang w:eastAsia="id-ID"/>
        </w:rPr>
        <w:t xml:space="preserve">Direktorat Pendidikan Sekolah Luar Biasa (PSLB). 2007. </w:t>
      </w:r>
      <w:r w:rsidRPr="00555003">
        <w:rPr>
          <w:rFonts w:ascii="Times New Roman" w:hAnsi="Times New Roman" w:cs="Times New Roman"/>
          <w:i/>
          <w:sz w:val="24"/>
          <w:szCs w:val="24"/>
          <w:lang w:eastAsia="id-ID"/>
        </w:rPr>
        <w:t>Pedoman Umum Penyelenggaraan Pendidikan Inklusi</w:t>
      </w:r>
      <w:r w:rsidRPr="00555003">
        <w:rPr>
          <w:rFonts w:ascii="Times New Roman" w:hAnsi="Times New Roman" w:cs="Times New Roman"/>
          <w:sz w:val="24"/>
          <w:szCs w:val="24"/>
          <w:lang w:eastAsia="id-ID"/>
        </w:rPr>
        <w:t>. Jakarta: Direktorat Pendidikan Sekolah Luar Biasa (PSLB) Direktorat Jenderal Manajemen Pendidikan Dasar dan Menengah (Mandikdasmen) Kementrian Pendidikan Nasional (Kemendiknas).</w:t>
      </w:r>
    </w:p>
    <w:p w:rsidR="004142AB" w:rsidRPr="00555003" w:rsidRDefault="004142AB" w:rsidP="00555003">
      <w:pPr>
        <w:spacing w:after="0" w:line="240" w:lineRule="auto"/>
        <w:ind w:left="567" w:hanging="567"/>
        <w:jc w:val="both"/>
        <w:rPr>
          <w:rFonts w:ascii="Times New Roman" w:hAnsi="Times New Roman" w:cs="Times New Roman"/>
          <w:bCs/>
          <w:sz w:val="24"/>
          <w:szCs w:val="24"/>
        </w:rPr>
      </w:pPr>
      <w:r w:rsidRPr="00555003">
        <w:rPr>
          <w:rFonts w:ascii="Times New Roman" w:hAnsi="Times New Roman" w:cs="Times New Roman"/>
          <w:sz w:val="24"/>
          <w:szCs w:val="24"/>
        </w:rPr>
        <w:t xml:space="preserve">Friend, Marilyn &amp; William D. Bursuck. 2015. </w:t>
      </w:r>
      <w:r w:rsidRPr="00555003">
        <w:rPr>
          <w:rFonts w:ascii="Times New Roman" w:hAnsi="Times New Roman" w:cs="Times New Roman"/>
          <w:i/>
          <w:sz w:val="24"/>
          <w:szCs w:val="24"/>
        </w:rPr>
        <w:t>Menuju Pendidikan Inklusi: Panduan prkatis untuk mengajar.</w:t>
      </w:r>
      <w:r w:rsidRPr="00555003">
        <w:rPr>
          <w:rFonts w:ascii="Times New Roman" w:hAnsi="Times New Roman" w:cs="Times New Roman"/>
          <w:sz w:val="24"/>
          <w:szCs w:val="24"/>
        </w:rPr>
        <w:t xml:space="preserve"> Yogyakarta: Pustaka Pelajar.</w:t>
      </w:r>
    </w:p>
    <w:p w:rsidR="004142AB" w:rsidRPr="00555003" w:rsidRDefault="004142AB" w:rsidP="00555003">
      <w:pPr>
        <w:spacing w:after="0" w:line="240" w:lineRule="auto"/>
        <w:ind w:left="567" w:hanging="567"/>
        <w:jc w:val="both"/>
        <w:textAlignment w:val="baseline"/>
        <w:rPr>
          <w:rFonts w:ascii="Times New Roman" w:hAnsi="Times New Roman" w:cs="Times New Roman"/>
          <w:sz w:val="24"/>
          <w:szCs w:val="24"/>
          <w:lang w:eastAsia="id-ID"/>
        </w:rPr>
      </w:pPr>
      <w:r w:rsidRPr="00555003">
        <w:rPr>
          <w:rFonts w:ascii="Times New Roman" w:hAnsi="Times New Roman" w:cs="Times New Roman"/>
          <w:sz w:val="24"/>
          <w:szCs w:val="24"/>
          <w:lang w:eastAsia="id-ID"/>
        </w:rPr>
        <w:t xml:space="preserve">Hallahan, Daniel P., James M. Kauffman, and Paige C. Pullen. 2009. </w:t>
      </w:r>
      <w:r w:rsidRPr="00555003">
        <w:rPr>
          <w:rFonts w:ascii="Times New Roman" w:hAnsi="Times New Roman" w:cs="Times New Roman"/>
          <w:i/>
          <w:sz w:val="24"/>
          <w:szCs w:val="24"/>
          <w:lang w:eastAsia="id-ID"/>
        </w:rPr>
        <w:t>Exceptional</w:t>
      </w:r>
      <w:r w:rsidRPr="00555003">
        <w:rPr>
          <w:rFonts w:ascii="Times New Roman" w:hAnsi="Times New Roman" w:cs="Times New Roman"/>
          <w:i/>
          <w:iCs/>
          <w:sz w:val="24"/>
          <w:szCs w:val="24"/>
          <w:lang w:eastAsia="id-ID"/>
        </w:rPr>
        <w:t xml:space="preserve"> Learners: An Introduction to Special Education. </w:t>
      </w:r>
      <w:r w:rsidRPr="00555003">
        <w:rPr>
          <w:rFonts w:ascii="Times New Roman" w:hAnsi="Times New Roman" w:cs="Times New Roman"/>
          <w:sz w:val="24"/>
          <w:szCs w:val="24"/>
          <w:lang w:eastAsia="id-ID"/>
        </w:rPr>
        <w:t>Boston: Pearson Education Inc.</w:t>
      </w:r>
    </w:p>
    <w:p w:rsidR="004142AB" w:rsidRPr="00555003" w:rsidRDefault="004142AB" w:rsidP="00555003">
      <w:pPr>
        <w:spacing w:after="0" w:line="240" w:lineRule="auto"/>
        <w:ind w:left="1134" w:hanging="1134"/>
        <w:jc w:val="both"/>
        <w:rPr>
          <w:rFonts w:ascii="Times New Roman" w:hAnsi="Times New Roman" w:cs="Times New Roman"/>
          <w:sz w:val="24"/>
          <w:szCs w:val="24"/>
        </w:rPr>
      </w:pPr>
      <w:r w:rsidRPr="00555003">
        <w:rPr>
          <w:rFonts w:ascii="Times New Roman" w:hAnsi="Times New Roman" w:cs="Times New Roman"/>
          <w:sz w:val="24"/>
          <w:szCs w:val="24"/>
          <w:lang w:eastAsia="id-ID"/>
        </w:rPr>
        <w:t>Hildegum</w:t>
      </w:r>
      <w:r w:rsidRPr="00555003">
        <w:rPr>
          <w:rFonts w:ascii="Times New Roman" w:hAnsi="Times New Roman" w:cs="Times New Roman"/>
          <w:sz w:val="24"/>
          <w:szCs w:val="24"/>
        </w:rPr>
        <w:t xml:space="preserve"> Olsen. 2003. </w:t>
      </w:r>
      <w:r w:rsidRPr="00555003">
        <w:rPr>
          <w:rFonts w:ascii="Times New Roman" w:hAnsi="Times New Roman" w:cs="Times New Roman"/>
          <w:i/>
          <w:iCs/>
          <w:sz w:val="24"/>
          <w:szCs w:val="24"/>
        </w:rPr>
        <w:t xml:space="preserve">Pendidikan Inklusi Suatu Strategi Manuju Pendidikan Untuk Semua </w:t>
      </w:r>
      <w:r w:rsidRPr="00555003">
        <w:rPr>
          <w:rFonts w:ascii="Times New Roman" w:hAnsi="Times New Roman" w:cs="Times New Roman"/>
          <w:sz w:val="24"/>
          <w:szCs w:val="24"/>
        </w:rPr>
        <w:t>(Materi Lokakarya)Mataram : Direktorat PSLB.</w:t>
      </w:r>
    </w:p>
    <w:p w:rsidR="004142AB" w:rsidRPr="00555003" w:rsidRDefault="004142AB" w:rsidP="00555003">
      <w:pPr>
        <w:spacing w:after="0" w:line="240" w:lineRule="auto"/>
        <w:ind w:left="567" w:hanging="567"/>
        <w:jc w:val="both"/>
        <w:rPr>
          <w:rFonts w:ascii="Times New Roman" w:hAnsi="Times New Roman" w:cs="Times New Roman"/>
          <w:sz w:val="24"/>
          <w:szCs w:val="24"/>
        </w:rPr>
      </w:pPr>
      <w:r w:rsidRPr="00555003">
        <w:rPr>
          <w:rFonts w:ascii="Times New Roman" w:hAnsi="Times New Roman" w:cs="Times New Roman"/>
          <w:bCs/>
          <w:sz w:val="24"/>
          <w:szCs w:val="24"/>
        </w:rPr>
        <w:t>Ishartiwi</w:t>
      </w:r>
      <w:r w:rsidRPr="00555003">
        <w:rPr>
          <w:rFonts w:ascii="Times New Roman" w:hAnsi="Times New Roman" w:cs="Times New Roman"/>
          <w:sz w:val="24"/>
          <w:szCs w:val="24"/>
        </w:rPr>
        <w:t>. 2010. “</w:t>
      </w:r>
      <w:r w:rsidRPr="00555003">
        <w:rPr>
          <w:rFonts w:ascii="Times New Roman" w:hAnsi="Times New Roman" w:cs="Times New Roman"/>
          <w:bCs/>
          <w:sz w:val="24"/>
          <w:szCs w:val="24"/>
        </w:rPr>
        <w:t xml:space="preserve">Implementasi Pendidikan Inklusi Bagi Anak Berkebutuhan Khusus dalam Sistem Persekolahan Nasional”. </w:t>
      </w:r>
      <w:r w:rsidRPr="00555003">
        <w:rPr>
          <w:rFonts w:ascii="Times New Roman" w:hAnsi="Times New Roman" w:cs="Times New Roman"/>
          <w:bCs/>
          <w:i/>
          <w:sz w:val="24"/>
          <w:szCs w:val="24"/>
        </w:rPr>
        <w:t>Jurnal Pendidikan Khusus.</w:t>
      </w:r>
      <w:r w:rsidRPr="00555003">
        <w:rPr>
          <w:rFonts w:ascii="Times New Roman" w:hAnsi="Times New Roman" w:cs="Times New Roman"/>
          <w:bCs/>
          <w:sz w:val="24"/>
          <w:szCs w:val="24"/>
        </w:rPr>
        <w:t xml:space="preserve"> Vol. 6 No. 1. Mei 2010, hlm. 1 – 9.</w:t>
      </w:r>
    </w:p>
    <w:p w:rsidR="004142AB" w:rsidRPr="00555003" w:rsidRDefault="004142AB" w:rsidP="00555003">
      <w:pPr>
        <w:spacing w:after="0" w:line="240" w:lineRule="auto"/>
        <w:ind w:left="567" w:hanging="567"/>
        <w:jc w:val="both"/>
        <w:rPr>
          <w:rFonts w:ascii="Times New Roman" w:hAnsi="Times New Roman" w:cs="Times New Roman"/>
          <w:sz w:val="24"/>
          <w:szCs w:val="24"/>
        </w:rPr>
      </w:pPr>
      <w:r w:rsidRPr="00555003">
        <w:rPr>
          <w:rFonts w:ascii="Times New Roman" w:hAnsi="Times New Roman" w:cs="Times New Roman"/>
          <w:sz w:val="24"/>
          <w:szCs w:val="24"/>
        </w:rPr>
        <w:t xml:space="preserve">Kustawan, Dedy. 2012. </w:t>
      </w:r>
      <w:r w:rsidRPr="00555003">
        <w:rPr>
          <w:rFonts w:ascii="Times New Roman" w:hAnsi="Times New Roman" w:cs="Times New Roman"/>
          <w:i/>
          <w:sz w:val="24"/>
          <w:szCs w:val="24"/>
        </w:rPr>
        <w:t>Pendidikan Inklusi dan Upaya Implementasinya</w:t>
      </w:r>
      <w:r w:rsidRPr="00555003">
        <w:rPr>
          <w:rFonts w:ascii="Times New Roman" w:hAnsi="Times New Roman" w:cs="Times New Roman"/>
          <w:sz w:val="24"/>
          <w:szCs w:val="24"/>
        </w:rPr>
        <w:t>. Jakarta: Luxima Metro Media.</w:t>
      </w:r>
    </w:p>
    <w:p w:rsidR="004142AB" w:rsidRPr="00555003" w:rsidRDefault="004142AB" w:rsidP="00555003">
      <w:pPr>
        <w:spacing w:after="0" w:line="240" w:lineRule="auto"/>
        <w:ind w:left="567" w:hanging="567"/>
        <w:jc w:val="both"/>
        <w:rPr>
          <w:rFonts w:ascii="Times New Roman" w:hAnsi="Times New Roman" w:cs="Times New Roman"/>
          <w:sz w:val="24"/>
          <w:szCs w:val="24"/>
        </w:rPr>
      </w:pPr>
      <w:r w:rsidRPr="00555003">
        <w:rPr>
          <w:rFonts w:ascii="Times New Roman" w:hAnsi="Times New Roman" w:cs="Times New Roman"/>
          <w:sz w:val="24"/>
          <w:szCs w:val="24"/>
        </w:rPr>
        <w:t xml:space="preserve">Moleong, Lexy J. 2001. </w:t>
      </w:r>
      <w:r w:rsidRPr="00555003">
        <w:rPr>
          <w:rFonts w:ascii="Times New Roman" w:hAnsi="Times New Roman" w:cs="Times New Roman"/>
          <w:i/>
          <w:iCs/>
          <w:sz w:val="24"/>
          <w:szCs w:val="24"/>
        </w:rPr>
        <w:t>Metode Penelitian Kualitatif</w:t>
      </w:r>
      <w:r w:rsidRPr="00555003">
        <w:rPr>
          <w:rFonts w:ascii="Times New Roman" w:hAnsi="Times New Roman" w:cs="Times New Roman"/>
          <w:sz w:val="24"/>
          <w:szCs w:val="24"/>
        </w:rPr>
        <w:t>. Bandung: Remaja Rosdakarya.</w:t>
      </w:r>
    </w:p>
    <w:p w:rsidR="004142AB" w:rsidRPr="00555003" w:rsidRDefault="004142AB" w:rsidP="00555003">
      <w:pPr>
        <w:spacing w:after="0" w:line="240" w:lineRule="auto"/>
        <w:ind w:left="567" w:hanging="567"/>
        <w:jc w:val="both"/>
        <w:textAlignment w:val="baseline"/>
        <w:rPr>
          <w:rFonts w:ascii="Times New Roman" w:hAnsi="Times New Roman" w:cs="Times New Roman"/>
          <w:sz w:val="24"/>
          <w:szCs w:val="24"/>
          <w:lang w:eastAsia="id-ID"/>
        </w:rPr>
      </w:pPr>
      <w:r w:rsidRPr="00555003">
        <w:rPr>
          <w:rFonts w:ascii="Times New Roman" w:hAnsi="Times New Roman" w:cs="Times New Roman"/>
          <w:sz w:val="24"/>
          <w:szCs w:val="24"/>
          <w:lang w:eastAsia="id-ID"/>
        </w:rPr>
        <w:lastRenderedPageBreak/>
        <w:t>Peraturan Menteri Pendidikan Nasional Nomor 70 Tahun 2009 Tentang Pendidikan Inklusi Bagi Peserta Didik yang Memiliki Kelainan dan Memiliki Potensi Kecerdasan dan/atau Bakat Istimewa.</w:t>
      </w:r>
    </w:p>
    <w:p w:rsidR="004142AB" w:rsidRPr="00555003" w:rsidRDefault="004142AB" w:rsidP="00555003">
      <w:pPr>
        <w:spacing w:after="0" w:line="240" w:lineRule="auto"/>
        <w:ind w:left="567" w:hanging="567"/>
        <w:jc w:val="both"/>
        <w:rPr>
          <w:rFonts w:ascii="Times New Roman" w:hAnsi="Times New Roman" w:cs="Times New Roman"/>
          <w:sz w:val="24"/>
          <w:szCs w:val="24"/>
        </w:rPr>
      </w:pPr>
      <w:r w:rsidRPr="00555003">
        <w:rPr>
          <w:rFonts w:ascii="Times New Roman" w:hAnsi="Times New Roman" w:cs="Times New Roman"/>
          <w:sz w:val="24"/>
          <w:szCs w:val="24"/>
        </w:rPr>
        <w:t xml:space="preserve">Sugiyono. 2010. </w:t>
      </w:r>
      <w:r w:rsidRPr="00555003">
        <w:rPr>
          <w:rFonts w:ascii="Times New Roman" w:hAnsi="Times New Roman" w:cs="Times New Roman"/>
          <w:i/>
          <w:sz w:val="24"/>
          <w:szCs w:val="24"/>
        </w:rPr>
        <w:t>Metode Penelitian Pendidikan: Pendekatan Kuantitatif, Kualitatif, dan R &amp; D</w:t>
      </w:r>
      <w:r w:rsidRPr="00555003">
        <w:rPr>
          <w:rFonts w:ascii="Times New Roman" w:hAnsi="Times New Roman" w:cs="Times New Roman"/>
          <w:sz w:val="24"/>
          <w:szCs w:val="24"/>
        </w:rPr>
        <w:t>. Bandung: Alfabeta.</w:t>
      </w:r>
    </w:p>
    <w:p w:rsidR="004142AB" w:rsidRPr="00555003" w:rsidRDefault="004142AB" w:rsidP="00555003">
      <w:pPr>
        <w:spacing w:after="0" w:line="240" w:lineRule="auto"/>
        <w:ind w:left="567" w:hanging="567"/>
        <w:jc w:val="both"/>
        <w:rPr>
          <w:rFonts w:ascii="Times New Roman" w:hAnsi="Times New Roman" w:cs="Times New Roman"/>
          <w:sz w:val="24"/>
          <w:szCs w:val="24"/>
        </w:rPr>
      </w:pPr>
      <w:r w:rsidRPr="00555003">
        <w:rPr>
          <w:rFonts w:ascii="Times New Roman" w:hAnsi="Times New Roman" w:cs="Times New Roman"/>
          <w:sz w:val="24"/>
          <w:szCs w:val="24"/>
          <w:lang w:eastAsia="id-ID"/>
        </w:rPr>
        <w:t xml:space="preserve">Sukinah. 2010. Manajemen Strategik Implementasi Pendidikan Inklusi. </w:t>
      </w:r>
      <w:r w:rsidRPr="00555003">
        <w:rPr>
          <w:rFonts w:ascii="Times New Roman" w:hAnsi="Times New Roman" w:cs="Times New Roman"/>
          <w:i/>
          <w:sz w:val="24"/>
          <w:szCs w:val="24"/>
          <w:lang w:eastAsia="id-ID"/>
        </w:rPr>
        <w:t>Jurnal Pendidikan Khusus</w:t>
      </w:r>
      <w:r w:rsidRPr="00555003">
        <w:rPr>
          <w:rFonts w:ascii="Times New Roman" w:hAnsi="Times New Roman" w:cs="Times New Roman"/>
          <w:sz w:val="24"/>
          <w:szCs w:val="24"/>
          <w:lang w:eastAsia="id-ID"/>
        </w:rPr>
        <w:t>. Vol.7 No.2 November 2010: 50.</w:t>
      </w:r>
    </w:p>
    <w:p w:rsidR="004142AB" w:rsidRPr="00555003" w:rsidRDefault="004142AB" w:rsidP="00555003">
      <w:pPr>
        <w:spacing w:after="0" w:line="240" w:lineRule="auto"/>
        <w:ind w:left="567" w:hanging="567"/>
        <w:jc w:val="both"/>
        <w:rPr>
          <w:rFonts w:ascii="Times New Roman" w:hAnsi="Times New Roman" w:cs="Times New Roman"/>
          <w:sz w:val="24"/>
          <w:szCs w:val="24"/>
        </w:rPr>
      </w:pPr>
      <w:r w:rsidRPr="00555003">
        <w:rPr>
          <w:rFonts w:ascii="Times New Roman" w:hAnsi="Times New Roman" w:cs="Times New Roman"/>
          <w:sz w:val="24"/>
          <w:szCs w:val="24"/>
        </w:rPr>
        <w:t xml:space="preserve">Sutrisno. 2012. “Signifikansi Pendidikan Inklusi dalam Mewujudkan Pendidikan untuk Semua”. </w:t>
      </w:r>
      <w:r w:rsidRPr="00555003">
        <w:rPr>
          <w:rFonts w:ascii="Times New Roman" w:hAnsi="Times New Roman" w:cs="Times New Roman"/>
          <w:i/>
          <w:sz w:val="24"/>
          <w:szCs w:val="24"/>
        </w:rPr>
        <w:t>Mukaddimah</w:t>
      </w:r>
      <w:r w:rsidRPr="00555003">
        <w:rPr>
          <w:rFonts w:ascii="Times New Roman" w:hAnsi="Times New Roman" w:cs="Times New Roman"/>
          <w:sz w:val="24"/>
          <w:szCs w:val="24"/>
        </w:rPr>
        <w:t>, Vol. 18, No. 1, 2012, hlm. 31 – 40.</w:t>
      </w:r>
    </w:p>
    <w:p w:rsidR="004142AB" w:rsidRPr="00555003" w:rsidRDefault="004142AB" w:rsidP="00555003">
      <w:pPr>
        <w:spacing w:after="0" w:line="240" w:lineRule="auto"/>
        <w:ind w:left="567" w:hanging="567"/>
        <w:jc w:val="both"/>
        <w:rPr>
          <w:rFonts w:ascii="Times New Roman" w:hAnsi="Times New Roman" w:cs="Times New Roman"/>
          <w:sz w:val="24"/>
          <w:szCs w:val="24"/>
        </w:rPr>
      </w:pPr>
      <w:r w:rsidRPr="00555003">
        <w:rPr>
          <w:rFonts w:ascii="Times New Roman" w:hAnsi="Times New Roman" w:cs="Times New Roman"/>
          <w:sz w:val="24"/>
          <w:szCs w:val="24"/>
        </w:rPr>
        <w:t xml:space="preserve">Tarmansyah. 2009. “Pelaksanaan Pendidikan Inklusi di SD Negeri 03 Alai Padang Utara Kota Padang (Studi Pelaksanaan Pendidikan di Sekolah Ujicoba Sistem Pendidikan Inklusi )”. </w:t>
      </w:r>
      <w:r w:rsidRPr="00555003">
        <w:rPr>
          <w:rFonts w:ascii="Times New Roman" w:hAnsi="Times New Roman" w:cs="Times New Roman"/>
          <w:i/>
          <w:sz w:val="24"/>
          <w:szCs w:val="24"/>
        </w:rPr>
        <w:t>PEDAGOGI: Jurnal Ilmiah Ilmu Pendidikan</w:t>
      </w:r>
      <w:r w:rsidRPr="00555003">
        <w:rPr>
          <w:rFonts w:ascii="Times New Roman" w:hAnsi="Times New Roman" w:cs="Times New Roman"/>
          <w:sz w:val="24"/>
          <w:szCs w:val="24"/>
        </w:rPr>
        <w:t>, Volume IX No.1 April 2009, hlm. 1 – 16.</w:t>
      </w:r>
    </w:p>
    <w:p w:rsidR="004142AB" w:rsidRPr="00555003" w:rsidRDefault="004142AB" w:rsidP="00555003">
      <w:pPr>
        <w:spacing w:after="0" w:line="240" w:lineRule="auto"/>
        <w:jc w:val="both"/>
        <w:rPr>
          <w:rFonts w:ascii="Times New Roman" w:hAnsi="Times New Roman" w:cs="Times New Roman"/>
          <w:sz w:val="24"/>
          <w:szCs w:val="24"/>
        </w:rPr>
      </w:pPr>
    </w:p>
    <w:sectPr w:rsidR="004142AB" w:rsidRPr="00555003" w:rsidSect="00555003">
      <w:type w:val="continuous"/>
      <w:pgSz w:w="11906" w:h="16838"/>
      <w:pgMar w:top="1440" w:right="1440" w:bottom="1440" w:left="1440" w:header="708" w:footer="708" w:gutter="0"/>
      <w:cols w:num="2" w:space="56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64B89"/>
    <w:multiLevelType w:val="hybridMultilevel"/>
    <w:tmpl w:val="75DAC1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C4157AB"/>
    <w:multiLevelType w:val="hybridMultilevel"/>
    <w:tmpl w:val="FC166D9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C4D0CB1"/>
    <w:multiLevelType w:val="hybridMultilevel"/>
    <w:tmpl w:val="22521C2A"/>
    <w:lvl w:ilvl="0" w:tplc="0409000F">
      <w:start w:val="1"/>
      <w:numFmt w:val="decimal"/>
      <w:lvlText w:val="%1."/>
      <w:lvlJc w:val="left"/>
      <w:pPr>
        <w:ind w:left="720" w:hanging="360"/>
      </w:pPr>
      <w:rPr>
        <w:rFonts w:hint="default"/>
      </w:rPr>
    </w:lvl>
    <w:lvl w:ilvl="1" w:tplc="0421000F">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62E135F"/>
    <w:multiLevelType w:val="hybridMultilevel"/>
    <w:tmpl w:val="587614A8"/>
    <w:lvl w:ilvl="0" w:tplc="B58890D4">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4BA26F4"/>
    <w:multiLevelType w:val="hybridMultilevel"/>
    <w:tmpl w:val="C1CEAD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EF23DBD"/>
    <w:multiLevelType w:val="hybridMultilevel"/>
    <w:tmpl w:val="E1760D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3CA131E"/>
    <w:multiLevelType w:val="hybridMultilevel"/>
    <w:tmpl w:val="15E66592"/>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153169"/>
    <w:multiLevelType w:val="multilevel"/>
    <w:tmpl w:val="1E9C9CD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b/>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nsid w:val="38FD10A6"/>
    <w:multiLevelType w:val="hybridMultilevel"/>
    <w:tmpl w:val="A88EBD96"/>
    <w:lvl w:ilvl="0" w:tplc="0421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D3F5D3E"/>
    <w:multiLevelType w:val="hybridMultilevel"/>
    <w:tmpl w:val="C640F92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9AA3FAD"/>
    <w:multiLevelType w:val="hybridMultilevel"/>
    <w:tmpl w:val="07DE44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04297D"/>
    <w:multiLevelType w:val="hybridMultilevel"/>
    <w:tmpl w:val="CDE43E2E"/>
    <w:lvl w:ilvl="0" w:tplc="C20A910A">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7"/>
  </w:num>
  <w:num w:numId="4">
    <w:abstractNumId w:val="0"/>
  </w:num>
  <w:num w:numId="5">
    <w:abstractNumId w:val="6"/>
  </w:num>
  <w:num w:numId="6">
    <w:abstractNumId w:val="8"/>
  </w:num>
  <w:num w:numId="7">
    <w:abstractNumId w:val="11"/>
  </w:num>
  <w:num w:numId="8">
    <w:abstractNumId w:val="3"/>
  </w:num>
  <w:num w:numId="9">
    <w:abstractNumId w:val="10"/>
  </w:num>
  <w:num w:numId="10">
    <w:abstractNumId w:val="4"/>
  </w:num>
  <w:num w:numId="11">
    <w:abstractNumId w:val="9"/>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3C5D65"/>
    <w:rsid w:val="00026D8C"/>
    <w:rsid w:val="000B21B9"/>
    <w:rsid w:val="000E20F1"/>
    <w:rsid w:val="001251E9"/>
    <w:rsid w:val="0014675B"/>
    <w:rsid w:val="001E48E0"/>
    <w:rsid w:val="00277965"/>
    <w:rsid w:val="00293788"/>
    <w:rsid w:val="003018FC"/>
    <w:rsid w:val="00377E81"/>
    <w:rsid w:val="0038503B"/>
    <w:rsid w:val="003C5D65"/>
    <w:rsid w:val="004142AB"/>
    <w:rsid w:val="004A42D8"/>
    <w:rsid w:val="004E08BB"/>
    <w:rsid w:val="004E19EF"/>
    <w:rsid w:val="00555003"/>
    <w:rsid w:val="00582B52"/>
    <w:rsid w:val="0061694C"/>
    <w:rsid w:val="00730EB8"/>
    <w:rsid w:val="007E6C3B"/>
    <w:rsid w:val="0085658C"/>
    <w:rsid w:val="008750C8"/>
    <w:rsid w:val="0091785E"/>
    <w:rsid w:val="00A56B4A"/>
    <w:rsid w:val="00AB391E"/>
    <w:rsid w:val="00AC2DEB"/>
    <w:rsid w:val="00BB4715"/>
    <w:rsid w:val="00C26DFD"/>
    <w:rsid w:val="00D64E18"/>
    <w:rsid w:val="00D87EC8"/>
    <w:rsid w:val="00DF4A57"/>
    <w:rsid w:val="00E45E2D"/>
    <w:rsid w:val="00E92156"/>
    <w:rsid w:val="00EF41CA"/>
    <w:rsid w:val="00F6067F"/>
    <w:rsid w:val="00F9783D"/>
    <w:rsid w:val="00FD1D5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2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5D65"/>
    <w:rPr>
      <w:color w:val="0000FF" w:themeColor="hyperlink"/>
      <w:u w:val="single"/>
    </w:rPr>
  </w:style>
  <w:style w:type="paragraph" w:styleId="ListParagraph">
    <w:name w:val="List Paragraph"/>
    <w:aliases w:val="Body of text"/>
    <w:basedOn w:val="Normal"/>
    <w:link w:val="ListParagraphChar"/>
    <w:uiPriority w:val="34"/>
    <w:qFormat/>
    <w:rsid w:val="00E92156"/>
    <w:pPr>
      <w:ind w:left="720"/>
      <w:contextualSpacing/>
    </w:pPr>
  </w:style>
  <w:style w:type="character" w:customStyle="1" w:styleId="ListParagraphChar">
    <w:name w:val="List Paragraph Char"/>
    <w:aliases w:val="Body of text Char"/>
    <w:link w:val="ListParagraph"/>
    <w:uiPriority w:val="34"/>
    <w:locked/>
    <w:rsid w:val="00E92156"/>
  </w:style>
  <w:style w:type="paragraph" w:customStyle="1" w:styleId="Default">
    <w:name w:val="Default"/>
    <w:rsid w:val="00377E81"/>
    <w:pPr>
      <w:autoSpaceDE w:val="0"/>
      <w:autoSpaceDN w:val="0"/>
      <w:adjustRightInd w:val="0"/>
      <w:spacing w:after="0" w:line="240" w:lineRule="auto"/>
    </w:pPr>
    <w:rPr>
      <w:rFonts w:eastAsia="Times New Roman" w:cs="Times New Roman"/>
      <w:color w:val="000000"/>
      <w:sz w:val="24"/>
      <w:szCs w:val="24"/>
      <w:lang w:val="en-US"/>
    </w:rPr>
  </w:style>
  <w:style w:type="paragraph" w:styleId="BodyText2">
    <w:name w:val="Body Text 2"/>
    <w:basedOn w:val="Normal"/>
    <w:link w:val="BodyText2Char"/>
    <w:uiPriority w:val="99"/>
    <w:rsid w:val="00730EB8"/>
    <w:pPr>
      <w:spacing w:after="0" w:line="480" w:lineRule="auto"/>
      <w:ind w:left="567" w:right="567"/>
      <w:jc w:val="both"/>
    </w:pPr>
    <w:rPr>
      <w:rFonts w:eastAsia="Times New Roman" w:cs="Times New Roman"/>
      <w:i/>
      <w:iCs/>
      <w:sz w:val="20"/>
      <w:szCs w:val="20"/>
      <w:lang w:val="en-US"/>
    </w:rPr>
  </w:style>
  <w:style w:type="character" w:customStyle="1" w:styleId="BodyText2Char">
    <w:name w:val="Body Text 2 Char"/>
    <w:basedOn w:val="DefaultParagraphFont"/>
    <w:link w:val="BodyText2"/>
    <w:uiPriority w:val="99"/>
    <w:rsid w:val="00730EB8"/>
    <w:rPr>
      <w:rFonts w:eastAsia="Times New Roman" w:cs="Times New Roman"/>
      <w:i/>
      <w:iCs/>
      <w:sz w:val="20"/>
      <w:szCs w:val="20"/>
      <w:lang w:val="en-US"/>
    </w:rPr>
  </w:style>
  <w:style w:type="paragraph" w:styleId="FootnoteText">
    <w:name w:val="footnote text"/>
    <w:basedOn w:val="Normal"/>
    <w:link w:val="FootnoteTextChar"/>
    <w:uiPriority w:val="99"/>
    <w:rsid w:val="004142AB"/>
    <w:pPr>
      <w:widowControl w:val="0"/>
      <w:spacing w:after="0" w:line="240" w:lineRule="auto"/>
    </w:pPr>
    <w:rPr>
      <w:rFonts w:eastAsia="Times New Roman" w:cs="Times New Roman"/>
      <w:sz w:val="20"/>
      <w:szCs w:val="20"/>
      <w:lang w:val="en-US"/>
    </w:rPr>
  </w:style>
  <w:style w:type="character" w:customStyle="1" w:styleId="FootnoteTextChar">
    <w:name w:val="Footnote Text Char"/>
    <w:basedOn w:val="DefaultParagraphFont"/>
    <w:link w:val="FootnoteText"/>
    <w:uiPriority w:val="99"/>
    <w:rsid w:val="004142AB"/>
    <w:rPr>
      <w:rFonts w:eastAsia="Times New Roman" w:cs="Times New Roman"/>
      <w:sz w:val="20"/>
      <w:szCs w:val="20"/>
      <w:lang w:val="en-US"/>
    </w:rPr>
  </w:style>
  <w:style w:type="character" w:customStyle="1" w:styleId="createby">
    <w:name w:val="createby"/>
    <w:uiPriority w:val="99"/>
    <w:rsid w:val="004142AB"/>
  </w:style>
</w:styles>
</file>

<file path=word/webSettings.xml><?xml version="1.0" encoding="utf-8"?>
<w:webSettings xmlns:r="http://schemas.openxmlformats.org/officeDocument/2006/relationships" xmlns:w="http://schemas.openxmlformats.org/wordprocessingml/2006/main">
  <w:divs>
    <w:div w:id="258880276">
      <w:bodyDiv w:val="1"/>
      <w:marLeft w:val="0"/>
      <w:marRight w:val="0"/>
      <w:marTop w:val="0"/>
      <w:marBottom w:val="0"/>
      <w:divBdr>
        <w:top w:val="none" w:sz="0" w:space="0" w:color="auto"/>
        <w:left w:val="none" w:sz="0" w:space="0" w:color="auto"/>
        <w:bottom w:val="none" w:sz="0" w:space="0" w:color="auto"/>
        <w:right w:val="none" w:sz="0" w:space="0" w:color="auto"/>
      </w:divBdr>
      <w:divsChild>
        <w:div w:id="1976565789">
          <w:marLeft w:val="0"/>
          <w:marRight w:val="0"/>
          <w:marTop w:val="0"/>
          <w:marBottom w:val="0"/>
          <w:divBdr>
            <w:top w:val="none" w:sz="0" w:space="0" w:color="auto"/>
            <w:left w:val="none" w:sz="0" w:space="0" w:color="auto"/>
            <w:bottom w:val="none" w:sz="0" w:space="0" w:color="auto"/>
            <w:right w:val="none" w:sz="0" w:space="0" w:color="auto"/>
          </w:divBdr>
        </w:div>
        <w:div w:id="1591044806">
          <w:marLeft w:val="0"/>
          <w:marRight w:val="0"/>
          <w:marTop w:val="0"/>
          <w:marBottom w:val="0"/>
          <w:divBdr>
            <w:top w:val="none" w:sz="0" w:space="0" w:color="auto"/>
            <w:left w:val="none" w:sz="0" w:space="0" w:color="auto"/>
            <w:bottom w:val="none" w:sz="0" w:space="0" w:color="auto"/>
            <w:right w:val="none" w:sz="0" w:space="0" w:color="auto"/>
          </w:divBdr>
        </w:div>
        <w:div w:id="1237939128">
          <w:marLeft w:val="0"/>
          <w:marRight w:val="0"/>
          <w:marTop w:val="0"/>
          <w:marBottom w:val="0"/>
          <w:divBdr>
            <w:top w:val="none" w:sz="0" w:space="0" w:color="auto"/>
            <w:left w:val="none" w:sz="0" w:space="0" w:color="auto"/>
            <w:bottom w:val="none" w:sz="0" w:space="0" w:color="auto"/>
            <w:right w:val="none" w:sz="0" w:space="0" w:color="auto"/>
          </w:divBdr>
        </w:div>
        <w:div w:id="96483113">
          <w:marLeft w:val="0"/>
          <w:marRight w:val="0"/>
          <w:marTop w:val="0"/>
          <w:marBottom w:val="0"/>
          <w:divBdr>
            <w:top w:val="none" w:sz="0" w:space="0" w:color="auto"/>
            <w:left w:val="none" w:sz="0" w:space="0" w:color="auto"/>
            <w:bottom w:val="none" w:sz="0" w:space="0" w:color="auto"/>
            <w:right w:val="none" w:sz="0" w:space="0" w:color="auto"/>
          </w:divBdr>
        </w:div>
        <w:div w:id="716667528">
          <w:marLeft w:val="0"/>
          <w:marRight w:val="0"/>
          <w:marTop w:val="0"/>
          <w:marBottom w:val="0"/>
          <w:divBdr>
            <w:top w:val="none" w:sz="0" w:space="0" w:color="auto"/>
            <w:left w:val="none" w:sz="0" w:space="0" w:color="auto"/>
            <w:bottom w:val="none" w:sz="0" w:space="0" w:color="auto"/>
            <w:right w:val="none" w:sz="0" w:space="0" w:color="auto"/>
          </w:divBdr>
        </w:div>
        <w:div w:id="1666206248">
          <w:marLeft w:val="0"/>
          <w:marRight w:val="0"/>
          <w:marTop w:val="0"/>
          <w:marBottom w:val="0"/>
          <w:divBdr>
            <w:top w:val="none" w:sz="0" w:space="0" w:color="auto"/>
            <w:left w:val="none" w:sz="0" w:space="0" w:color="auto"/>
            <w:bottom w:val="none" w:sz="0" w:space="0" w:color="auto"/>
            <w:right w:val="none" w:sz="0" w:space="0" w:color="auto"/>
          </w:divBdr>
        </w:div>
        <w:div w:id="81950645">
          <w:marLeft w:val="0"/>
          <w:marRight w:val="0"/>
          <w:marTop w:val="0"/>
          <w:marBottom w:val="0"/>
          <w:divBdr>
            <w:top w:val="none" w:sz="0" w:space="0" w:color="auto"/>
            <w:left w:val="none" w:sz="0" w:space="0" w:color="auto"/>
            <w:bottom w:val="none" w:sz="0" w:space="0" w:color="auto"/>
            <w:right w:val="none" w:sz="0" w:space="0" w:color="auto"/>
          </w:divBdr>
        </w:div>
      </w:divsChild>
    </w:div>
    <w:div w:id="480314018">
      <w:bodyDiv w:val="1"/>
      <w:marLeft w:val="0"/>
      <w:marRight w:val="0"/>
      <w:marTop w:val="0"/>
      <w:marBottom w:val="0"/>
      <w:divBdr>
        <w:top w:val="none" w:sz="0" w:space="0" w:color="auto"/>
        <w:left w:val="none" w:sz="0" w:space="0" w:color="auto"/>
        <w:bottom w:val="none" w:sz="0" w:space="0" w:color="auto"/>
        <w:right w:val="none" w:sz="0" w:space="0" w:color="auto"/>
      </w:divBdr>
      <w:divsChild>
        <w:div w:id="275212504">
          <w:marLeft w:val="0"/>
          <w:marRight w:val="0"/>
          <w:marTop w:val="0"/>
          <w:marBottom w:val="0"/>
          <w:divBdr>
            <w:top w:val="none" w:sz="0" w:space="0" w:color="auto"/>
            <w:left w:val="none" w:sz="0" w:space="0" w:color="auto"/>
            <w:bottom w:val="none" w:sz="0" w:space="0" w:color="auto"/>
            <w:right w:val="none" w:sz="0" w:space="0" w:color="auto"/>
          </w:divBdr>
        </w:div>
        <w:div w:id="1163281696">
          <w:marLeft w:val="0"/>
          <w:marRight w:val="0"/>
          <w:marTop w:val="0"/>
          <w:marBottom w:val="0"/>
          <w:divBdr>
            <w:top w:val="none" w:sz="0" w:space="0" w:color="auto"/>
            <w:left w:val="none" w:sz="0" w:space="0" w:color="auto"/>
            <w:bottom w:val="none" w:sz="0" w:space="0" w:color="auto"/>
            <w:right w:val="none" w:sz="0" w:space="0" w:color="auto"/>
          </w:divBdr>
        </w:div>
        <w:div w:id="1778333295">
          <w:marLeft w:val="0"/>
          <w:marRight w:val="0"/>
          <w:marTop w:val="0"/>
          <w:marBottom w:val="0"/>
          <w:divBdr>
            <w:top w:val="none" w:sz="0" w:space="0" w:color="auto"/>
            <w:left w:val="none" w:sz="0" w:space="0" w:color="auto"/>
            <w:bottom w:val="none" w:sz="0" w:space="0" w:color="auto"/>
            <w:right w:val="none" w:sz="0" w:space="0" w:color="auto"/>
          </w:divBdr>
        </w:div>
        <w:div w:id="1327393421">
          <w:marLeft w:val="0"/>
          <w:marRight w:val="0"/>
          <w:marTop w:val="0"/>
          <w:marBottom w:val="0"/>
          <w:divBdr>
            <w:top w:val="none" w:sz="0" w:space="0" w:color="auto"/>
            <w:left w:val="none" w:sz="0" w:space="0" w:color="auto"/>
            <w:bottom w:val="none" w:sz="0" w:space="0" w:color="auto"/>
            <w:right w:val="none" w:sz="0" w:space="0" w:color="auto"/>
          </w:divBdr>
        </w:div>
        <w:div w:id="1497964804">
          <w:marLeft w:val="0"/>
          <w:marRight w:val="0"/>
          <w:marTop w:val="0"/>
          <w:marBottom w:val="0"/>
          <w:divBdr>
            <w:top w:val="none" w:sz="0" w:space="0" w:color="auto"/>
            <w:left w:val="none" w:sz="0" w:space="0" w:color="auto"/>
            <w:bottom w:val="none" w:sz="0" w:space="0" w:color="auto"/>
            <w:right w:val="none" w:sz="0" w:space="0" w:color="auto"/>
          </w:divBdr>
        </w:div>
      </w:divsChild>
    </w:div>
    <w:div w:id="495339910">
      <w:bodyDiv w:val="1"/>
      <w:marLeft w:val="0"/>
      <w:marRight w:val="0"/>
      <w:marTop w:val="0"/>
      <w:marBottom w:val="0"/>
      <w:divBdr>
        <w:top w:val="none" w:sz="0" w:space="0" w:color="auto"/>
        <w:left w:val="none" w:sz="0" w:space="0" w:color="auto"/>
        <w:bottom w:val="none" w:sz="0" w:space="0" w:color="auto"/>
        <w:right w:val="none" w:sz="0" w:space="0" w:color="auto"/>
      </w:divBdr>
      <w:divsChild>
        <w:div w:id="881092883">
          <w:marLeft w:val="0"/>
          <w:marRight w:val="0"/>
          <w:marTop w:val="0"/>
          <w:marBottom w:val="0"/>
          <w:divBdr>
            <w:top w:val="none" w:sz="0" w:space="0" w:color="auto"/>
            <w:left w:val="none" w:sz="0" w:space="0" w:color="auto"/>
            <w:bottom w:val="none" w:sz="0" w:space="0" w:color="auto"/>
            <w:right w:val="none" w:sz="0" w:space="0" w:color="auto"/>
          </w:divBdr>
        </w:div>
        <w:div w:id="365566304">
          <w:marLeft w:val="0"/>
          <w:marRight w:val="0"/>
          <w:marTop w:val="0"/>
          <w:marBottom w:val="0"/>
          <w:divBdr>
            <w:top w:val="none" w:sz="0" w:space="0" w:color="auto"/>
            <w:left w:val="none" w:sz="0" w:space="0" w:color="auto"/>
            <w:bottom w:val="none" w:sz="0" w:space="0" w:color="auto"/>
            <w:right w:val="none" w:sz="0" w:space="0" w:color="auto"/>
          </w:divBdr>
        </w:div>
        <w:div w:id="1961061706">
          <w:marLeft w:val="0"/>
          <w:marRight w:val="0"/>
          <w:marTop w:val="0"/>
          <w:marBottom w:val="0"/>
          <w:divBdr>
            <w:top w:val="none" w:sz="0" w:space="0" w:color="auto"/>
            <w:left w:val="none" w:sz="0" w:space="0" w:color="auto"/>
            <w:bottom w:val="none" w:sz="0" w:space="0" w:color="auto"/>
            <w:right w:val="none" w:sz="0" w:space="0" w:color="auto"/>
          </w:divBdr>
        </w:div>
        <w:div w:id="1265115551">
          <w:marLeft w:val="0"/>
          <w:marRight w:val="0"/>
          <w:marTop w:val="0"/>
          <w:marBottom w:val="0"/>
          <w:divBdr>
            <w:top w:val="none" w:sz="0" w:space="0" w:color="auto"/>
            <w:left w:val="none" w:sz="0" w:space="0" w:color="auto"/>
            <w:bottom w:val="none" w:sz="0" w:space="0" w:color="auto"/>
            <w:right w:val="none" w:sz="0" w:space="0" w:color="auto"/>
          </w:divBdr>
        </w:div>
        <w:div w:id="1504783293">
          <w:marLeft w:val="0"/>
          <w:marRight w:val="0"/>
          <w:marTop w:val="0"/>
          <w:marBottom w:val="0"/>
          <w:divBdr>
            <w:top w:val="none" w:sz="0" w:space="0" w:color="auto"/>
            <w:left w:val="none" w:sz="0" w:space="0" w:color="auto"/>
            <w:bottom w:val="none" w:sz="0" w:space="0" w:color="auto"/>
            <w:right w:val="none" w:sz="0" w:space="0" w:color="auto"/>
          </w:divBdr>
        </w:div>
        <w:div w:id="360127602">
          <w:marLeft w:val="0"/>
          <w:marRight w:val="0"/>
          <w:marTop w:val="0"/>
          <w:marBottom w:val="0"/>
          <w:divBdr>
            <w:top w:val="none" w:sz="0" w:space="0" w:color="auto"/>
            <w:left w:val="none" w:sz="0" w:space="0" w:color="auto"/>
            <w:bottom w:val="none" w:sz="0" w:space="0" w:color="auto"/>
            <w:right w:val="none" w:sz="0" w:space="0" w:color="auto"/>
          </w:divBdr>
        </w:div>
        <w:div w:id="1570581251">
          <w:marLeft w:val="0"/>
          <w:marRight w:val="0"/>
          <w:marTop w:val="0"/>
          <w:marBottom w:val="0"/>
          <w:divBdr>
            <w:top w:val="none" w:sz="0" w:space="0" w:color="auto"/>
            <w:left w:val="none" w:sz="0" w:space="0" w:color="auto"/>
            <w:bottom w:val="none" w:sz="0" w:space="0" w:color="auto"/>
            <w:right w:val="none" w:sz="0" w:space="0" w:color="auto"/>
          </w:divBdr>
        </w:div>
        <w:div w:id="705327943">
          <w:marLeft w:val="0"/>
          <w:marRight w:val="0"/>
          <w:marTop w:val="0"/>
          <w:marBottom w:val="0"/>
          <w:divBdr>
            <w:top w:val="none" w:sz="0" w:space="0" w:color="auto"/>
            <w:left w:val="none" w:sz="0" w:space="0" w:color="auto"/>
            <w:bottom w:val="none" w:sz="0" w:space="0" w:color="auto"/>
            <w:right w:val="none" w:sz="0" w:space="0" w:color="auto"/>
          </w:divBdr>
        </w:div>
        <w:div w:id="362941523">
          <w:marLeft w:val="0"/>
          <w:marRight w:val="0"/>
          <w:marTop w:val="0"/>
          <w:marBottom w:val="0"/>
          <w:divBdr>
            <w:top w:val="none" w:sz="0" w:space="0" w:color="auto"/>
            <w:left w:val="none" w:sz="0" w:space="0" w:color="auto"/>
            <w:bottom w:val="none" w:sz="0" w:space="0" w:color="auto"/>
            <w:right w:val="none" w:sz="0" w:space="0" w:color="auto"/>
          </w:divBdr>
        </w:div>
        <w:div w:id="1629428597">
          <w:marLeft w:val="0"/>
          <w:marRight w:val="0"/>
          <w:marTop w:val="0"/>
          <w:marBottom w:val="0"/>
          <w:divBdr>
            <w:top w:val="none" w:sz="0" w:space="0" w:color="auto"/>
            <w:left w:val="none" w:sz="0" w:space="0" w:color="auto"/>
            <w:bottom w:val="none" w:sz="0" w:space="0" w:color="auto"/>
            <w:right w:val="none" w:sz="0" w:space="0" w:color="auto"/>
          </w:divBdr>
        </w:div>
        <w:div w:id="1443303767">
          <w:marLeft w:val="0"/>
          <w:marRight w:val="0"/>
          <w:marTop w:val="0"/>
          <w:marBottom w:val="0"/>
          <w:divBdr>
            <w:top w:val="none" w:sz="0" w:space="0" w:color="auto"/>
            <w:left w:val="none" w:sz="0" w:space="0" w:color="auto"/>
            <w:bottom w:val="none" w:sz="0" w:space="0" w:color="auto"/>
            <w:right w:val="none" w:sz="0" w:space="0" w:color="auto"/>
          </w:divBdr>
        </w:div>
        <w:div w:id="1346438555">
          <w:marLeft w:val="0"/>
          <w:marRight w:val="0"/>
          <w:marTop w:val="0"/>
          <w:marBottom w:val="0"/>
          <w:divBdr>
            <w:top w:val="none" w:sz="0" w:space="0" w:color="auto"/>
            <w:left w:val="none" w:sz="0" w:space="0" w:color="auto"/>
            <w:bottom w:val="none" w:sz="0" w:space="0" w:color="auto"/>
            <w:right w:val="none" w:sz="0" w:space="0" w:color="auto"/>
          </w:divBdr>
        </w:div>
        <w:div w:id="43872773">
          <w:marLeft w:val="0"/>
          <w:marRight w:val="0"/>
          <w:marTop w:val="0"/>
          <w:marBottom w:val="0"/>
          <w:divBdr>
            <w:top w:val="none" w:sz="0" w:space="0" w:color="auto"/>
            <w:left w:val="none" w:sz="0" w:space="0" w:color="auto"/>
            <w:bottom w:val="none" w:sz="0" w:space="0" w:color="auto"/>
            <w:right w:val="none" w:sz="0" w:space="0" w:color="auto"/>
          </w:divBdr>
        </w:div>
        <w:div w:id="1209533000">
          <w:marLeft w:val="0"/>
          <w:marRight w:val="0"/>
          <w:marTop w:val="0"/>
          <w:marBottom w:val="0"/>
          <w:divBdr>
            <w:top w:val="none" w:sz="0" w:space="0" w:color="auto"/>
            <w:left w:val="none" w:sz="0" w:space="0" w:color="auto"/>
            <w:bottom w:val="none" w:sz="0" w:space="0" w:color="auto"/>
            <w:right w:val="none" w:sz="0" w:space="0" w:color="auto"/>
          </w:divBdr>
        </w:div>
        <w:div w:id="474177798">
          <w:marLeft w:val="0"/>
          <w:marRight w:val="0"/>
          <w:marTop w:val="0"/>
          <w:marBottom w:val="0"/>
          <w:divBdr>
            <w:top w:val="none" w:sz="0" w:space="0" w:color="auto"/>
            <w:left w:val="none" w:sz="0" w:space="0" w:color="auto"/>
            <w:bottom w:val="none" w:sz="0" w:space="0" w:color="auto"/>
            <w:right w:val="none" w:sz="0" w:space="0" w:color="auto"/>
          </w:divBdr>
        </w:div>
        <w:div w:id="1163083944">
          <w:marLeft w:val="0"/>
          <w:marRight w:val="0"/>
          <w:marTop w:val="0"/>
          <w:marBottom w:val="0"/>
          <w:divBdr>
            <w:top w:val="none" w:sz="0" w:space="0" w:color="auto"/>
            <w:left w:val="none" w:sz="0" w:space="0" w:color="auto"/>
            <w:bottom w:val="none" w:sz="0" w:space="0" w:color="auto"/>
            <w:right w:val="none" w:sz="0" w:space="0" w:color="auto"/>
          </w:divBdr>
        </w:div>
        <w:div w:id="16740628">
          <w:marLeft w:val="0"/>
          <w:marRight w:val="0"/>
          <w:marTop w:val="0"/>
          <w:marBottom w:val="0"/>
          <w:divBdr>
            <w:top w:val="none" w:sz="0" w:space="0" w:color="auto"/>
            <w:left w:val="none" w:sz="0" w:space="0" w:color="auto"/>
            <w:bottom w:val="none" w:sz="0" w:space="0" w:color="auto"/>
            <w:right w:val="none" w:sz="0" w:space="0" w:color="auto"/>
          </w:divBdr>
        </w:div>
        <w:div w:id="760029032">
          <w:marLeft w:val="0"/>
          <w:marRight w:val="0"/>
          <w:marTop w:val="0"/>
          <w:marBottom w:val="0"/>
          <w:divBdr>
            <w:top w:val="none" w:sz="0" w:space="0" w:color="auto"/>
            <w:left w:val="none" w:sz="0" w:space="0" w:color="auto"/>
            <w:bottom w:val="none" w:sz="0" w:space="0" w:color="auto"/>
            <w:right w:val="none" w:sz="0" w:space="0" w:color="auto"/>
          </w:divBdr>
        </w:div>
        <w:div w:id="1738288135">
          <w:marLeft w:val="0"/>
          <w:marRight w:val="0"/>
          <w:marTop w:val="0"/>
          <w:marBottom w:val="0"/>
          <w:divBdr>
            <w:top w:val="none" w:sz="0" w:space="0" w:color="auto"/>
            <w:left w:val="none" w:sz="0" w:space="0" w:color="auto"/>
            <w:bottom w:val="none" w:sz="0" w:space="0" w:color="auto"/>
            <w:right w:val="none" w:sz="0" w:space="0" w:color="auto"/>
          </w:divBdr>
        </w:div>
        <w:div w:id="442119838">
          <w:marLeft w:val="0"/>
          <w:marRight w:val="0"/>
          <w:marTop w:val="0"/>
          <w:marBottom w:val="0"/>
          <w:divBdr>
            <w:top w:val="none" w:sz="0" w:space="0" w:color="auto"/>
            <w:left w:val="none" w:sz="0" w:space="0" w:color="auto"/>
            <w:bottom w:val="none" w:sz="0" w:space="0" w:color="auto"/>
            <w:right w:val="none" w:sz="0" w:space="0" w:color="auto"/>
          </w:divBdr>
        </w:div>
        <w:div w:id="1508981345">
          <w:marLeft w:val="0"/>
          <w:marRight w:val="0"/>
          <w:marTop w:val="0"/>
          <w:marBottom w:val="0"/>
          <w:divBdr>
            <w:top w:val="none" w:sz="0" w:space="0" w:color="auto"/>
            <w:left w:val="none" w:sz="0" w:space="0" w:color="auto"/>
            <w:bottom w:val="none" w:sz="0" w:space="0" w:color="auto"/>
            <w:right w:val="none" w:sz="0" w:space="0" w:color="auto"/>
          </w:divBdr>
        </w:div>
        <w:div w:id="1142622013">
          <w:marLeft w:val="0"/>
          <w:marRight w:val="0"/>
          <w:marTop w:val="0"/>
          <w:marBottom w:val="0"/>
          <w:divBdr>
            <w:top w:val="none" w:sz="0" w:space="0" w:color="auto"/>
            <w:left w:val="none" w:sz="0" w:space="0" w:color="auto"/>
            <w:bottom w:val="none" w:sz="0" w:space="0" w:color="auto"/>
            <w:right w:val="none" w:sz="0" w:space="0" w:color="auto"/>
          </w:divBdr>
        </w:div>
        <w:div w:id="1017079940">
          <w:marLeft w:val="0"/>
          <w:marRight w:val="0"/>
          <w:marTop w:val="0"/>
          <w:marBottom w:val="0"/>
          <w:divBdr>
            <w:top w:val="none" w:sz="0" w:space="0" w:color="auto"/>
            <w:left w:val="none" w:sz="0" w:space="0" w:color="auto"/>
            <w:bottom w:val="none" w:sz="0" w:space="0" w:color="auto"/>
            <w:right w:val="none" w:sz="0" w:space="0" w:color="auto"/>
          </w:divBdr>
        </w:div>
        <w:div w:id="669597282">
          <w:marLeft w:val="0"/>
          <w:marRight w:val="0"/>
          <w:marTop w:val="0"/>
          <w:marBottom w:val="0"/>
          <w:divBdr>
            <w:top w:val="none" w:sz="0" w:space="0" w:color="auto"/>
            <w:left w:val="none" w:sz="0" w:space="0" w:color="auto"/>
            <w:bottom w:val="none" w:sz="0" w:space="0" w:color="auto"/>
            <w:right w:val="none" w:sz="0" w:space="0" w:color="auto"/>
          </w:divBdr>
        </w:div>
        <w:div w:id="1584953896">
          <w:marLeft w:val="0"/>
          <w:marRight w:val="0"/>
          <w:marTop w:val="0"/>
          <w:marBottom w:val="0"/>
          <w:divBdr>
            <w:top w:val="none" w:sz="0" w:space="0" w:color="auto"/>
            <w:left w:val="none" w:sz="0" w:space="0" w:color="auto"/>
            <w:bottom w:val="none" w:sz="0" w:space="0" w:color="auto"/>
            <w:right w:val="none" w:sz="0" w:space="0" w:color="auto"/>
          </w:divBdr>
        </w:div>
        <w:div w:id="1885289787">
          <w:marLeft w:val="0"/>
          <w:marRight w:val="0"/>
          <w:marTop w:val="0"/>
          <w:marBottom w:val="0"/>
          <w:divBdr>
            <w:top w:val="none" w:sz="0" w:space="0" w:color="auto"/>
            <w:left w:val="none" w:sz="0" w:space="0" w:color="auto"/>
            <w:bottom w:val="none" w:sz="0" w:space="0" w:color="auto"/>
            <w:right w:val="none" w:sz="0" w:space="0" w:color="auto"/>
          </w:divBdr>
        </w:div>
        <w:div w:id="463012882">
          <w:marLeft w:val="0"/>
          <w:marRight w:val="0"/>
          <w:marTop w:val="0"/>
          <w:marBottom w:val="0"/>
          <w:divBdr>
            <w:top w:val="none" w:sz="0" w:space="0" w:color="auto"/>
            <w:left w:val="none" w:sz="0" w:space="0" w:color="auto"/>
            <w:bottom w:val="none" w:sz="0" w:space="0" w:color="auto"/>
            <w:right w:val="none" w:sz="0" w:space="0" w:color="auto"/>
          </w:divBdr>
        </w:div>
      </w:divsChild>
    </w:div>
    <w:div w:id="787353571">
      <w:bodyDiv w:val="1"/>
      <w:marLeft w:val="0"/>
      <w:marRight w:val="0"/>
      <w:marTop w:val="0"/>
      <w:marBottom w:val="0"/>
      <w:divBdr>
        <w:top w:val="none" w:sz="0" w:space="0" w:color="auto"/>
        <w:left w:val="none" w:sz="0" w:space="0" w:color="auto"/>
        <w:bottom w:val="none" w:sz="0" w:space="0" w:color="auto"/>
        <w:right w:val="none" w:sz="0" w:space="0" w:color="auto"/>
      </w:divBdr>
      <w:divsChild>
        <w:div w:id="1385104695">
          <w:marLeft w:val="0"/>
          <w:marRight w:val="0"/>
          <w:marTop w:val="0"/>
          <w:marBottom w:val="0"/>
          <w:divBdr>
            <w:top w:val="none" w:sz="0" w:space="0" w:color="auto"/>
            <w:left w:val="none" w:sz="0" w:space="0" w:color="auto"/>
            <w:bottom w:val="none" w:sz="0" w:space="0" w:color="auto"/>
            <w:right w:val="none" w:sz="0" w:space="0" w:color="auto"/>
          </w:divBdr>
        </w:div>
        <w:div w:id="111563022">
          <w:marLeft w:val="0"/>
          <w:marRight w:val="0"/>
          <w:marTop w:val="0"/>
          <w:marBottom w:val="0"/>
          <w:divBdr>
            <w:top w:val="none" w:sz="0" w:space="0" w:color="auto"/>
            <w:left w:val="none" w:sz="0" w:space="0" w:color="auto"/>
            <w:bottom w:val="none" w:sz="0" w:space="0" w:color="auto"/>
            <w:right w:val="none" w:sz="0" w:space="0" w:color="auto"/>
          </w:divBdr>
        </w:div>
        <w:div w:id="567108950">
          <w:marLeft w:val="0"/>
          <w:marRight w:val="0"/>
          <w:marTop w:val="0"/>
          <w:marBottom w:val="0"/>
          <w:divBdr>
            <w:top w:val="none" w:sz="0" w:space="0" w:color="auto"/>
            <w:left w:val="none" w:sz="0" w:space="0" w:color="auto"/>
            <w:bottom w:val="none" w:sz="0" w:space="0" w:color="auto"/>
            <w:right w:val="none" w:sz="0" w:space="0" w:color="auto"/>
          </w:divBdr>
        </w:div>
        <w:div w:id="878518272">
          <w:marLeft w:val="0"/>
          <w:marRight w:val="0"/>
          <w:marTop w:val="0"/>
          <w:marBottom w:val="0"/>
          <w:divBdr>
            <w:top w:val="none" w:sz="0" w:space="0" w:color="auto"/>
            <w:left w:val="none" w:sz="0" w:space="0" w:color="auto"/>
            <w:bottom w:val="none" w:sz="0" w:space="0" w:color="auto"/>
            <w:right w:val="none" w:sz="0" w:space="0" w:color="auto"/>
          </w:divBdr>
        </w:div>
      </w:divsChild>
    </w:div>
    <w:div w:id="798111421">
      <w:bodyDiv w:val="1"/>
      <w:marLeft w:val="0"/>
      <w:marRight w:val="0"/>
      <w:marTop w:val="0"/>
      <w:marBottom w:val="0"/>
      <w:divBdr>
        <w:top w:val="none" w:sz="0" w:space="0" w:color="auto"/>
        <w:left w:val="none" w:sz="0" w:space="0" w:color="auto"/>
        <w:bottom w:val="none" w:sz="0" w:space="0" w:color="auto"/>
        <w:right w:val="none" w:sz="0" w:space="0" w:color="auto"/>
      </w:divBdr>
      <w:divsChild>
        <w:div w:id="701133563">
          <w:marLeft w:val="0"/>
          <w:marRight w:val="0"/>
          <w:marTop w:val="0"/>
          <w:marBottom w:val="0"/>
          <w:divBdr>
            <w:top w:val="none" w:sz="0" w:space="0" w:color="auto"/>
            <w:left w:val="none" w:sz="0" w:space="0" w:color="auto"/>
            <w:bottom w:val="none" w:sz="0" w:space="0" w:color="auto"/>
            <w:right w:val="none" w:sz="0" w:space="0" w:color="auto"/>
          </w:divBdr>
        </w:div>
        <w:div w:id="731927604">
          <w:marLeft w:val="0"/>
          <w:marRight w:val="0"/>
          <w:marTop w:val="0"/>
          <w:marBottom w:val="0"/>
          <w:divBdr>
            <w:top w:val="none" w:sz="0" w:space="0" w:color="auto"/>
            <w:left w:val="none" w:sz="0" w:space="0" w:color="auto"/>
            <w:bottom w:val="none" w:sz="0" w:space="0" w:color="auto"/>
            <w:right w:val="none" w:sz="0" w:space="0" w:color="auto"/>
          </w:divBdr>
        </w:div>
        <w:div w:id="1940943233">
          <w:marLeft w:val="0"/>
          <w:marRight w:val="0"/>
          <w:marTop w:val="0"/>
          <w:marBottom w:val="0"/>
          <w:divBdr>
            <w:top w:val="none" w:sz="0" w:space="0" w:color="auto"/>
            <w:left w:val="none" w:sz="0" w:space="0" w:color="auto"/>
            <w:bottom w:val="none" w:sz="0" w:space="0" w:color="auto"/>
            <w:right w:val="none" w:sz="0" w:space="0" w:color="auto"/>
          </w:divBdr>
        </w:div>
        <w:div w:id="103811924">
          <w:marLeft w:val="0"/>
          <w:marRight w:val="0"/>
          <w:marTop w:val="0"/>
          <w:marBottom w:val="0"/>
          <w:divBdr>
            <w:top w:val="none" w:sz="0" w:space="0" w:color="auto"/>
            <w:left w:val="none" w:sz="0" w:space="0" w:color="auto"/>
            <w:bottom w:val="none" w:sz="0" w:space="0" w:color="auto"/>
            <w:right w:val="none" w:sz="0" w:space="0" w:color="auto"/>
          </w:divBdr>
        </w:div>
        <w:div w:id="230893138">
          <w:marLeft w:val="0"/>
          <w:marRight w:val="0"/>
          <w:marTop w:val="0"/>
          <w:marBottom w:val="0"/>
          <w:divBdr>
            <w:top w:val="none" w:sz="0" w:space="0" w:color="auto"/>
            <w:left w:val="none" w:sz="0" w:space="0" w:color="auto"/>
            <w:bottom w:val="none" w:sz="0" w:space="0" w:color="auto"/>
            <w:right w:val="none" w:sz="0" w:space="0" w:color="auto"/>
          </w:divBdr>
        </w:div>
        <w:div w:id="828516575">
          <w:marLeft w:val="0"/>
          <w:marRight w:val="0"/>
          <w:marTop w:val="0"/>
          <w:marBottom w:val="0"/>
          <w:divBdr>
            <w:top w:val="none" w:sz="0" w:space="0" w:color="auto"/>
            <w:left w:val="none" w:sz="0" w:space="0" w:color="auto"/>
            <w:bottom w:val="none" w:sz="0" w:space="0" w:color="auto"/>
            <w:right w:val="none" w:sz="0" w:space="0" w:color="auto"/>
          </w:divBdr>
        </w:div>
        <w:div w:id="402874895">
          <w:marLeft w:val="0"/>
          <w:marRight w:val="0"/>
          <w:marTop w:val="0"/>
          <w:marBottom w:val="0"/>
          <w:divBdr>
            <w:top w:val="none" w:sz="0" w:space="0" w:color="auto"/>
            <w:left w:val="none" w:sz="0" w:space="0" w:color="auto"/>
            <w:bottom w:val="none" w:sz="0" w:space="0" w:color="auto"/>
            <w:right w:val="none" w:sz="0" w:space="0" w:color="auto"/>
          </w:divBdr>
        </w:div>
        <w:div w:id="207182557">
          <w:marLeft w:val="0"/>
          <w:marRight w:val="0"/>
          <w:marTop w:val="0"/>
          <w:marBottom w:val="0"/>
          <w:divBdr>
            <w:top w:val="none" w:sz="0" w:space="0" w:color="auto"/>
            <w:left w:val="none" w:sz="0" w:space="0" w:color="auto"/>
            <w:bottom w:val="none" w:sz="0" w:space="0" w:color="auto"/>
            <w:right w:val="none" w:sz="0" w:space="0" w:color="auto"/>
          </w:divBdr>
        </w:div>
        <w:div w:id="1755666783">
          <w:marLeft w:val="0"/>
          <w:marRight w:val="0"/>
          <w:marTop w:val="0"/>
          <w:marBottom w:val="0"/>
          <w:divBdr>
            <w:top w:val="none" w:sz="0" w:space="0" w:color="auto"/>
            <w:left w:val="none" w:sz="0" w:space="0" w:color="auto"/>
            <w:bottom w:val="none" w:sz="0" w:space="0" w:color="auto"/>
            <w:right w:val="none" w:sz="0" w:space="0" w:color="auto"/>
          </w:divBdr>
        </w:div>
        <w:div w:id="736128834">
          <w:marLeft w:val="0"/>
          <w:marRight w:val="0"/>
          <w:marTop w:val="0"/>
          <w:marBottom w:val="0"/>
          <w:divBdr>
            <w:top w:val="none" w:sz="0" w:space="0" w:color="auto"/>
            <w:left w:val="none" w:sz="0" w:space="0" w:color="auto"/>
            <w:bottom w:val="none" w:sz="0" w:space="0" w:color="auto"/>
            <w:right w:val="none" w:sz="0" w:space="0" w:color="auto"/>
          </w:divBdr>
        </w:div>
        <w:div w:id="1634169415">
          <w:marLeft w:val="0"/>
          <w:marRight w:val="0"/>
          <w:marTop w:val="0"/>
          <w:marBottom w:val="0"/>
          <w:divBdr>
            <w:top w:val="none" w:sz="0" w:space="0" w:color="auto"/>
            <w:left w:val="none" w:sz="0" w:space="0" w:color="auto"/>
            <w:bottom w:val="none" w:sz="0" w:space="0" w:color="auto"/>
            <w:right w:val="none" w:sz="0" w:space="0" w:color="auto"/>
          </w:divBdr>
        </w:div>
        <w:div w:id="1035500776">
          <w:marLeft w:val="0"/>
          <w:marRight w:val="0"/>
          <w:marTop w:val="0"/>
          <w:marBottom w:val="0"/>
          <w:divBdr>
            <w:top w:val="none" w:sz="0" w:space="0" w:color="auto"/>
            <w:left w:val="none" w:sz="0" w:space="0" w:color="auto"/>
            <w:bottom w:val="none" w:sz="0" w:space="0" w:color="auto"/>
            <w:right w:val="none" w:sz="0" w:space="0" w:color="auto"/>
          </w:divBdr>
        </w:div>
        <w:div w:id="1999725638">
          <w:marLeft w:val="0"/>
          <w:marRight w:val="0"/>
          <w:marTop w:val="0"/>
          <w:marBottom w:val="0"/>
          <w:divBdr>
            <w:top w:val="none" w:sz="0" w:space="0" w:color="auto"/>
            <w:left w:val="none" w:sz="0" w:space="0" w:color="auto"/>
            <w:bottom w:val="none" w:sz="0" w:space="0" w:color="auto"/>
            <w:right w:val="none" w:sz="0" w:space="0" w:color="auto"/>
          </w:divBdr>
        </w:div>
        <w:div w:id="102500944">
          <w:marLeft w:val="0"/>
          <w:marRight w:val="0"/>
          <w:marTop w:val="0"/>
          <w:marBottom w:val="0"/>
          <w:divBdr>
            <w:top w:val="none" w:sz="0" w:space="0" w:color="auto"/>
            <w:left w:val="none" w:sz="0" w:space="0" w:color="auto"/>
            <w:bottom w:val="none" w:sz="0" w:space="0" w:color="auto"/>
            <w:right w:val="none" w:sz="0" w:space="0" w:color="auto"/>
          </w:divBdr>
        </w:div>
        <w:div w:id="768164834">
          <w:marLeft w:val="0"/>
          <w:marRight w:val="0"/>
          <w:marTop w:val="0"/>
          <w:marBottom w:val="0"/>
          <w:divBdr>
            <w:top w:val="none" w:sz="0" w:space="0" w:color="auto"/>
            <w:left w:val="none" w:sz="0" w:space="0" w:color="auto"/>
            <w:bottom w:val="none" w:sz="0" w:space="0" w:color="auto"/>
            <w:right w:val="none" w:sz="0" w:space="0" w:color="auto"/>
          </w:divBdr>
        </w:div>
        <w:div w:id="1607229433">
          <w:marLeft w:val="0"/>
          <w:marRight w:val="0"/>
          <w:marTop w:val="0"/>
          <w:marBottom w:val="0"/>
          <w:divBdr>
            <w:top w:val="none" w:sz="0" w:space="0" w:color="auto"/>
            <w:left w:val="none" w:sz="0" w:space="0" w:color="auto"/>
            <w:bottom w:val="none" w:sz="0" w:space="0" w:color="auto"/>
            <w:right w:val="none" w:sz="0" w:space="0" w:color="auto"/>
          </w:divBdr>
        </w:div>
        <w:div w:id="2079480009">
          <w:marLeft w:val="0"/>
          <w:marRight w:val="0"/>
          <w:marTop w:val="0"/>
          <w:marBottom w:val="0"/>
          <w:divBdr>
            <w:top w:val="none" w:sz="0" w:space="0" w:color="auto"/>
            <w:left w:val="none" w:sz="0" w:space="0" w:color="auto"/>
            <w:bottom w:val="none" w:sz="0" w:space="0" w:color="auto"/>
            <w:right w:val="none" w:sz="0" w:space="0" w:color="auto"/>
          </w:divBdr>
        </w:div>
        <w:div w:id="886837206">
          <w:marLeft w:val="0"/>
          <w:marRight w:val="0"/>
          <w:marTop w:val="0"/>
          <w:marBottom w:val="0"/>
          <w:divBdr>
            <w:top w:val="none" w:sz="0" w:space="0" w:color="auto"/>
            <w:left w:val="none" w:sz="0" w:space="0" w:color="auto"/>
            <w:bottom w:val="none" w:sz="0" w:space="0" w:color="auto"/>
            <w:right w:val="none" w:sz="0" w:space="0" w:color="auto"/>
          </w:divBdr>
        </w:div>
        <w:div w:id="2123263141">
          <w:marLeft w:val="0"/>
          <w:marRight w:val="0"/>
          <w:marTop w:val="0"/>
          <w:marBottom w:val="0"/>
          <w:divBdr>
            <w:top w:val="none" w:sz="0" w:space="0" w:color="auto"/>
            <w:left w:val="none" w:sz="0" w:space="0" w:color="auto"/>
            <w:bottom w:val="none" w:sz="0" w:space="0" w:color="auto"/>
            <w:right w:val="none" w:sz="0" w:space="0" w:color="auto"/>
          </w:divBdr>
        </w:div>
      </w:divsChild>
    </w:div>
    <w:div w:id="1008946497">
      <w:bodyDiv w:val="1"/>
      <w:marLeft w:val="0"/>
      <w:marRight w:val="0"/>
      <w:marTop w:val="0"/>
      <w:marBottom w:val="0"/>
      <w:divBdr>
        <w:top w:val="none" w:sz="0" w:space="0" w:color="auto"/>
        <w:left w:val="none" w:sz="0" w:space="0" w:color="auto"/>
        <w:bottom w:val="none" w:sz="0" w:space="0" w:color="auto"/>
        <w:right w:val="none" w:sz="0" w:space="0" w:color="auto"/>
      </w:divBdr>
      <w:divsChild>
        <w:div w:id="235284774">
          <w:marLeft w:val="0"/>
          <w:marRight w:val="0"/>
          <w:marTop w:val="0"/>
          <w:marBottom w:val="0"/>
          <w:divBdr>
            <w:top w:val="none" w:sz="0" w:space="0" w:color="auto"/>
            <w:left w:val="none" w:sz="0" w:space="0" w:color="auto"/>
            <w:bottom w:val="none" w:sz="0" w:space="0" w:color="auto"/>
            <w:right w:val="none" w:sz="0" w:space="0" w:color="auto"/>
          </w:divBdr>
        </w:div>
        <w:div w:id="556212010">
          <w:marLeft w:val="0"/>
          <w:marRight w:val="0"/>
          <w:marTop w:val="0"/>
          <w:marBottom w:val="0"/>
          <w:divBdr>
            <w:top w:val="none" w:sz="0" w:space="0" w:color="auto"/>
            <w:left w:val="none" w:sz="0" w:space="0" w:color="auto"/>
            <w:bottom w:val="none" w:sz="0" w:space="0" w:color="auto"/>
            <w:right w:val="none" w:sz="0" w:space="0" w:color="auto"/>
          </w:divBdr>
        </w:div>
        <w:div w:id="359547246">
          <w:marLeft w:val="0"/>
          <w:marRight w:val="0"/>
          <w:marTop w:val="0"/>
          <w:marBottom w:val="0"/>
          <w:divBdr>
            <w:top w:val="none" w:sz="0" w:space="0" w:color="auto"/>
            <w:left w:val="none" w:sz="0" w:space="0" w:color="auto"/>
            <w:bottom w:val="none" w:sz="0" w:space="0" w:color="auto"/>
            <w:right w:val="none" w:sz="0" w:space="0" w:color="auto"/>
          </w:divBdr>
        </w:div>
        <w:div w:id="971902109">
          <w:marLeft w:val="0"/>
          <w:marRight w:val="0"/>
          <w:marTop w:val="0"/>
          <w:marBottom w:val="0"/>
          <w:divBdr>
            <w:top w:val="none" w:sz="0" w:space="0" w:color="auto"/>
            <w:left w:val="none" w:sz="0" w:space="0" w:color="auto"/>
            <w:bottom w:val="none" w:sz="0" w:space="0" w:color="auto"/>
            <w:right w:val="none" w:sz="0" w:space="0" w:color="auto"/>
          </w:divBdr>
        </w:div>
        <w:div w:id="2141414907">
          <w:marLeft w:val="0"/>
          <w:marRight w:val="0"/>
          <w:marTop w:val="0"/>
          <w:marBottom w:val="0"/>
          <w:divBdr>
            <w:top w:val="none" w:sz="0" w:space="0" w:color="auto"/>
            <w:left w:val="none" w:sz="0" w:space="0" w:color="auto"/>
            <w:bottom w:val="none" w:sz="0" w:space="0" w:color="auto"/>
            <w:right w:val="none" w:sz="0" w:space="0" w:color="auto"/>
          </w:divBdr>
        </w:div>
        <w:div w:id="20976391">
          <w:marLeft w:val="0"/>
          <w:marRight w:val="0"/>
          <w:marTop w:val="0"/>
          <w:marBottom w:val="0"/>
          <w:divBdr>
            <w:top w:val="none" w:sz="0" w:space="0" w:color="auto"/>
            <w:left w:val="none" w:sz="0" w:space="0" w:color="auto"/>
            <w:bottom w:val="none" w:sz="0" w:space="0" w:color="auto"/>
            <w:right w:val="none" w:sz="0" w:space="0" w:color="auto"/>
          </w:divBdr>
        </w:div>
        <w:div w:id="2087192546">
          <w:marLeft w:val="0"/>
          <w:marRight w:val="0"/>
          <w:marTop w:val="0"/>
          <w:marBottom w:val="0"/>
          <w:divBdr>
            <w:top w:val="none" w:sz="0" w:space="0" w:color="auto"/>
            <w:left w:val="none" w:sz="0" w:space="0" w:color="auto"/>
            <w:bottom w:val="none" w:sz="0" w:space="0" w:color="auto"/>
            <w:right w:val="none" w:sz="0" w:space="0" w:color="auto"/>
          </w:divBdr>
        </w:div>
        <w:div w:id="2066103152">
          <w:marLeft w:val="0"/>
          <w:marRight w:val="0"/>
          <w:marTop w:val="0"/>
          <w:marBottom w:val="0"/>
          <w:divBdr>
            <w:top w:val="none" w:sz="0" w:space="0" w:color="auto"/>
            <w:left w:val="none" w:sz="0" w:space="0" w:color="auto"/>
            <w:bottom w:val="none" w:sz="0" w:space="0" w:color="auto"/>
            <w:right w:val="none" w:sz="0" w:space="0" w:color="auto"/>
          </w:divBdr>
        </w:div>
        <w:div w:id="1176654462">
          <w:marLeft w:val="0"/>
          <w:marRight w:val="0"/>
          <w:marTop w:val="0"/>
          <w:marBottom w:val="0"/>
          <w:divBdr>
            <w:top w:val="none" w:sz="0" w:space="0" w:color="auto"/>
            <w:left w:val="none" w:sz="0" w:space="0" w:color="auto"/>
            <w:bottom w:val="none" w:sz="0" w:space="0" w:color="auto"/>
            <w:right w:val="none" w:sz="0" w:space="0" w:color="auto"/>
          </w:divBdr>
        </w:div>
        <w:div w:id="1311210507">
          <w:marLeft w:val="0"/>
          <w:marRight w:val="0"/>
          <w:marTop w:val="0"/>
          <w:marBottom w:val="0"/>
          <w:divBdr>
            <w:top w:val="none" w:sz="0" w:space="0" w:color="auto"/>
            <w:left w:val="none" w:sz="0" w:space="0" w:color="auto"/>
            <w:bottom w:val="none" w:sz="0" w:space="0" w:color="auto"/>
            <w:right w:val="none" w:sz="0" w:space="0" w:color="auto"/>
          </w:divBdr>
        </w:div>
        <w:div w:id="1362778797">
          <w:marLeft w:val="0"/>
          <w:marRight w:val="0"/>
          <w:marTop w:val="0"/>
          <w:marBottom w:val="0"/>
          <w:divBdr>
            <w:top w:val="none" w:sz="0" w:space="0" w:color="auto"/>
            <w:left w:val="none" w:sz="0" w:space="0" w:color="auto"/>
            <w:bottom w:val="none" w:sz="0" w:space="0" w:color="auto"/>
            <w:right w:val="none" w:sz="0" w:space="0" w:color="auto"/>
          </w:divBdr>
        </w:div>
        <w:div w:id="835264789">
          <w:marLeft w:val="0"/>
          <w:marRight w:val="0"/>
          <w:marTop w:val="0"/>
          <w:marBottom w:val="0"/>
          <w:divBdr>
            <w:top w:val="none" w:sz="0" w:space="0" w:color="auto"/>
            <w:left w:val="none" w:sz="0" w:space="0" w:color="auto"/>
            <w:bottom w:val="none" w:sz="0" w:space="0" w:color="auto"/>
            <w:right w:val="none" w:sz="0" w:space="0" w:color="auto"/>
          </w:divBdr>
        </w:div>
      </w:divsChild>
    </w:div>
    <w:div w:id="1148520545">
      <w:bodyDiv w:val="1"/>
      <w:marLeft w:val="0"/>
      <w:marRight w:val="0"/>
      <w:marTop w:val="0"/>
      <w:marBottom w:val="0"/>
      <w:divBdr>
        <w:top w:val="none" w:sz="0" w:space="0" w:color="auto"/>
        <w:left w:val="none" w:sz="0" w:space="0" w:color="auto"/>
        <w:bottom w:val="none" w:sz="0" w:space="0" w:color="auto"/>
        <w:right w:val="none" w:sz="0" w:space="0" w:color="auto"/>
      </w:divBdr>
      <w:divsChild>
        <w:div w:id="274871772">
          <w:marLeft w:val="0"/>
          <w:marRight w:val="0"/>
          <w:marTop w:val="0"/>
          <w:marBottom w:val="0"/>
          <w:divBdr>
            <w:top w:val="none" w:sz="0" w:space="0" w:color="auto"/>
            <w:left w:val="none" w:sz="0" w:space="0" w:color="auto"/>
            <w:bottom w:val="none" w:sz="0" w:space="0" w:color="auto"/>
            <w:right w:val="none" w:sz="0" w:space="0" w:color="auto"/>
          </w:divBdr>
        </w:div>
        <w:div w:id="1554266356">
          <w:marLeft w:val="0"/>
          <w:marRight w:val="0"/>
          <w:marTop w:val="0"/>
          <w:marBottom w:val="0"/>
          <w:divBdr>
            <w:top w:val="none" w:sz="0" w:space="0" w:color="auto"/>
            <w:left w:val="none" w:sz="0" w:space="0" w:color="auto"/>
            <w:bottom w:val="none" w:sz="0" w:space="0" w:color="auto"/>
            <w:right w:val="none" w:sz="0" w:space="0" w:color="auto"/>
          </w:divBdr>
        </w:div>
        <w:div w:id="1897202760">
          <w:marLeft w:val="0"/>
          <w:marRight w:val="0"/>
          <w:marTop w:val="0"/>
          <w:marBottom w:val="0"/>
          <w:divBdr>
            <w:top w:val="none" w:sz="0" w:space="0" w:color="auto"/>
            <w:left w:val="none" w:sz="0" w:space="0" w:color="auto"/>
            <w:bottom w:val="none" w:sz="0" w:space="0" w:color="auto"/>
            <w:right w:val="none" w:sz="0" w:space="0" w:color="auto"/>
          </w:divBdr>
        </w:div>
        <w:div w:id="1366567044">
          <w:marLeft w:val="0"/>
          <w:marRight w:val="0"/>
          <w:marTop w:val="0"/>
          <w:marBottom w:val="0"/>
          <w:divBdr>
            <w:top w:val="none" w:sz="0" w:space="0" w:color="auto"/>
            <w:left w:val="none" w:sz="0" w:space="0" w:color="auto"/>
            <w:bottom w:val="none" w:sz="0" w:space="0" w:color="auto"/>
            <w:right w:val="none" w:sz="0" w:space="0" w:color="auto"/>
          </w:divBdr>
        </w:div>
        <w:div w:id="1415206233">
          <w:marLeft w:val="0"/>
          <w:marRight w:val="0"/>
          <w:marTop w:val="0"/>
          <w:marBottom w:val="0"/>
          <w:divBdr>
            <w:top w:val="none" w:sz="0" w:space="0" w:color="auto"/>
            <w:left w:val="none" w:sz="0" w:space="0" w:color="auto"/>
            <w:bottom w:val="none" w:sz="0" w:space="0" w:color="auto"/>
            <w:right w:val="none" w:sz="0" w:space="0" w:color="auto"/>
          </w:divBdr>
        </w:div>
        <w:div w:id="1586842456">
          <w:marLeft w:val="0"/>
          <w:marRight w:val="0"/>
          <w:marTop w:val="0"/>
          <w:marBottom w:val="0"/>
          <w:divBdr>
            <w:top w:val="none" w:sz="0" w:space="0" w:color="auto"/>
            <w:left w:val="none" w:sz="0" w:space="0" w:color="auto"/>
            <w:bottom w:val="none" w:sz="0" w:space="0" w:color="auto"/>
            <w:right w:val="none" w:sz="0" w:space="0" w:color="auto"/>
          </w:divBdr>
        </w:div>
        <w:div w:id="98959674">
          <w:marLeft w:val="0"/>
          <w:marRight w:val="0"/>
          <w:marTop w:val="0"/>
          <w:marBottom w:val="0"/>
          <w:divBdr>
            <w:top w:val="none" w:sz="0" w:space="0" w:color="auto"/>
            <w:left w:val="none" w:sz="0" w:space="0" w:color="auto"/>
            <w:bottom w:val="none" w:sz="0" w:space="0" w:color="auto"/>
            <w:right w:val="none" w:sz="0" w:space="0" w:color="auto"/>
          </w:divBdr>
        </w:div>
        <w:div w:id="661083595">
          <w:marLeft w:val="0"/>
          <w:marRight w:val="0"/>
          <w:marTop w:val="0"/>
          <w:marBottom w:val="0"/>
          <w:divBdr>
            <w:top w:val="none" w:sz="0" w:space="0" w:color="auto"/>
            <w:left w:val="none" w:sz="0" w:space="0" w:color="auto"/>
            <w:bottom w:val="none" w:sz="0" w:space="0" w:color="auto"/>
            <w:right w:val="none" w:sz="0" w:space="0" w:color="auto"/>
          </w:divBdr>
        </w:div>
        <w:div w:id="1803495614">
          <w:marLeft w:val="0"/>
          <w:marRight w:val="0"/>
          <w:marTop w:val="0"/>
          <w:marBottom w:val="0"/>
          <w:divBdr>
            <w:top w:val="none" w:sz="0" w:space="0" w:color="auto"/>
            <w:left w:val="none" w:sz="0" w:space="0" w:color="auto"/>
            <w:bottom w:val="none" w:sz="0" w:space="0" w:color="auto"/>
            <w:right w:val="none" w:sz="0" w:space="0" w:color="auto"/>
          </w:divBdr>
        </w:div>
        <w:div w:id="421682525">
          <w:marLeft w:val="0"/>
          <w:marRight w:val="0"/>
          <w:marTop w:val="0"/>
          <w:marBottom w:val="0"/>
          <w:divBdr>
            <w:top w:val="none" w:sz="0" w:space="0" w:color="auto"/>
            <w:left w:val="none" w:sz="0" w:space="0" w:color="auto"/>
            <w:bottom w:val="none" w:sz="0" w:space="0" w:color="auto"/>
            <w:right w:val="none" w:sz="0" w:space="0" w:color="auto"/>
          </w:divBdr>
        </w:div>
        <w:div w:id="1306279538">
          <w:marLeft w:val="0"/>
          <w:marRight w:val="0"/>
          <w:marTop w:val="0"/>
          <w:marBottom w:val="0"/>
          <w:divBdr>
            <w:top w:val="none" w:sz="0" w:space="0" w:color="auto"/>
            <w:left w:val="none" w:sz="0" w:space="0" w:color="auto"/>
            <w:bottom w:val="none" w:sz="0" w:space="0" w:color="auto"/>
            <w:right w:val="none" w:sz="0" w:space="0" w:color="auto"/>
          </w:divBdr>
        </w:div>
      </w:divsChild>
    </w:div>
    <w:div w:id="1270576917">
      <w:bodyDiv w:val="1"/>
      <w:marLeft w:val="0"/>
      <w:marRight w:val="0"/>
      <w:marTop w:val="0"/>
      <w:marBottom w:val="0"/>
      <w:divBdr>
        <w:top w:val="none" w:sz="0" w:space="0" w:color="auto"/>
        <w:left w:val="none" w:sz="0" w:space="0" w:color="auto"/>
        <w:bottom w:val="none" w:sz="0" w:space="0" w:color="auto"/>
        <w:right w:val="none" w:sz="0" w:space="0" w:color="auto"/>
      </w:divBdr>
      <w:divsChild>
        <w:div w:id="1963265088">
          <w:marLeft w:val="0"/>
          <w:marRight w:val="0"/>
          <w:marTop w:val="0"/>
          <w:marBottom w:val="0"/>
          <w:divBdr>
            <w:top w:val="none" w:sz="0" w:space="0" w:color="auto"/>
            <w:left w:val="none" w:sz="0" w:space="0" w:color="auto"/>
            <w:bottom w:val="none" w:sz="0" w:space="0" w:color="auto"/>
            <w:right w:val="none" w:sz="0" w:space="0" w:color="auto"/>
          </w:divBdr>
        </w:div>
        <w:div w:id="2005432584">
          <w:marLeft w:val="0"/>
          <w:marRight w:val="0"/>
          <w:marTop w:val="0"/>
          <w:marBottom w:val="0"/>
          <w:divBdr>
            <w:top w:val="none" w:sz="0" w:space="0" w:color="auto"/>
            <w:left w:val="none" w:sz="0" w:space="0" w:color="auto"/>
            <w:bottom w:val="none" w:sz="0" w:space="0" w:color="auto"/>
            <w:right w:val="none" w:sz="0" w:space="0" w:color="auto"/>
          </w:divBdr>
        </w:div>
        <w:div w:id="1277296883">
          <w:marLeft w:val="0"/>
          <w:marRight w:val="0"/>
          <w:marTop w:val="0"/>
          <w:marBottom w:val="0"/>
          <w:divBdr>
            <w:top w:val="none" w:sz="0" w:space="0" w:color="auto"/>
            <w:left w:val="none" w:sz="0" w:space="0" w:color="auto"/>
            <w:bottom w:val="none" w:sz="0" w:space="0" w:color="auto"/>
            <w:right w:val="none" w:sz="0" w:space="0" w:color="auto"/>
          </w:divBdr>
        </w:div>
        <w:div w:id="1928607946">
          <w:marLeft w:val="0"/>
          <w:marRight w:val="0"/>
          <w:marTop w:val="0"/>
          <w:marBottom w:val="0"/>
          <w:divBdr>
            <w:top w:val="none" w:sz="0" w:space="0" w:color="auto"/>
            <w:left w:val="none" w:sz="0" w:space="0" w:color="auto"/>
            <w:bottom w:val="none" w:sz="0" w:space="0" w:color="auto"/>
            <w:right w:val="none" w:sz="0" w:space="0" w:color="auto"/>
          </w:divBdr>
        </w:div>
        <w:div w:id="779954862">
          <w:marLeft w:val="0"/>
          <w:marRight w:val="0"/>
          <w:marTop w:val="0"/>
          <w:marBottom w:val="0"/>
          <w:divBdr>
            <w:top w:val="none" w:sz="0" w:space="0" w:color="auto"/>
            <w:left w:val="none" w:sz="0" w:space="0" w:color="auto"/>
            <w:bottom w:val="none" w:sz="0" w:space="0" w:color="auto"/>
            <w:right w:val="none" w:sz="0" w:space="0" w:color="auto"/>
          </w:divBdr>
        </w:div>
        <w:div w:id="1650018145">
          <w:marLeft w:val="0"/>
          <w:marRight w:val="0"/>
          <w:marTop w:val="0"/>
          <w:marBottom w:val="0"/>
          <w:divBdr>
            <w:top w:val="none" w:sz="0" w:space="0" w:color="auto"/>
            <w:left w:val="none" w:sz="0" w:space="0" w:color="auto"/>
            <w:bottom w:val="none" w:sz="0" w:space="0" w:color="auto"/>
            <w:right w:val="none" w:sz="0" w:space="0" w:color="auto"/>
          </w:divBdr>
        </w:div>
        <w:div w:id="1647584988">
          <w:marLeft w:val="0"/>
          <w:marRight w:val="0"/>
          <w:marTop w:val="0"/>
          <w:marBottom w:val="0"/>
          <w:divBdr>
            <w:top w:val="none" w:sz="0" w:space="0" w:color="auto"/>
            <w:left w:val="none" w:sz="0" w:space="0" w:color="auto"/>
            <w:bottom w:val="none" w:sz="0" w:space="0" w:color="auto"/>
            <w:right w:val="none" w:sz="0" w:space="0" w:color="auto"/>
          </w:divBdr>
        </w:div>
      </w:divsChild>
    </w:div>
    <w:div w:id="1488131839">
      <w:bodyDiv w:val="1"/>
      <w:marLeft w:val="0"/>
      <w:marRight w:val="0"/>
      <w:marTop w:val="0"/>
      <w:marBottom w:val="0"/>
      <w:divBdr>
        <w:top w:val="none" w:sz="0" w:space="0" w:color="auto"/>
        <w:left w:val="none" w:sz="0" w:space="0" w:color="auto"/>
        <w:bottom w:val="none" w:sz="0" w:space="0" w:color="auto"/>
        <w:right w:val="none" w:sz="0" w:space="0" w:color="auto"/>
      </w:divBdr>
      <w:divsChild>
        <w:div w:id="396437182">
          <w:marLeft w:val="0"/>
          <w:marRight w:val="0"/>
          <w:marTop w:val="0"/>
          <w:marBottom w:val="0"/>
          <w:divBdr>
            <w:top w:val="none" w:sz="0" w:space="0" w:color="auto"/>
            <w:left w:val="none" w:sz="0" w:space="0" w:color="auto"/>
            <w:bottom w:val="none" w:sz="0" w:space="0" w:color="auto"/>
            <w:right w:val="none" w:sz="0" w:space="0" w:color="auto"/>
          </w:divBdr>
        </w:div>
        <w:div w:id="1371146983">
          <w:marLeft w:val="0"/>
          <w:marRight w:val="0"/>
          <w:marTop w:val="0"/>
          <w:marBottom w:val="0"/>
          <w:divBdr>
            <w:top w:val="none" w:sz="0" w:space="0" w:color="auto"/>
            <w:left w:val="none" w:sz="0" w:space="0" w:color="auto"/>
            <w:bottom w:val="none" w:sz="0" w:space="0" w:color="auto"/>
            <w:right w:val="none" w:sz="0" w:space="0" w:color="auto"/>
          </w:divBdr>
        </w:div>
      </w:divsChild>
    </w:div>
    <w:div w:id="1505851351">
      <w:bodyDiv w:val="1"/>
      <w:marLeft w:val="0"/>
      <w:marRight w:val="0"/>
      <w:marTop w:val="0"/>
      <w:marBottom w:val="0"/>
      <w:divBdr>
        <w:top w:val="none" w:sz="0" w:space="0" w:color="auto"/>
        <w:left w:val="none" w:sz="0" w:space="0" w:color="auto"/>
        <w:bottom w:val="none" w:sz="0" w:space="0" w:color="auto"/>
        <w:right w:val="none" w:sz="0" w:space="0" w:color="auto"/>
      </w:divBdr>
      <w:divsChild>
        <w:div w:id="1790737585">
          <w:marLeft w:val="0"/>
          <w:marRight w:val="0"/>
          <w:marTop w:val="0"/>
          <w:marBottom w:val="0"/>
          <w:divBdr>
            <w:top w:val="none" w:sz="0" w:space="0" w:color="auto"/>
            <w:left w:val="none" w:sz="0" w:space="0" w:color="auto"/>
            <w:bottom w:val="none" w:sz="0" w:space="0" w:color="auto"/>
            <w:right w:val="none" w:sz="0" w:space="0" w:color="auto"/>
          </w:divBdr>
        </w:div>
        <w:div w:id="935211544">
          <w:marLeft w:val="0"/>
          <w:marRight w:val="0"/>
          <w:marTop w:val="0"/>
          <w:marBottom w:val="0"/>
          <w:divBdr>
            <w:top w:val="none" w:sz="0" w:space="0" w:color="auto"/>
            <w:left w:val="none" w:sz="0" w:space="0" w:color="auto"/>
            <w:bottom w:val="none" w:sz="0" w:space="0" w:color="auto"/>
            <w:right w:val="none" w:sz="0" w:space="0" w:color="auto"/>
          </w:divBdr>
        </w:div>
        <w:div w:id="1421758591">
          <w:marLeft w:val="0"/>
          <w:marRight w:val="0"/>
          <w:marTop w:val="0"/>
          <w:marBottom w:val="0"/>
          <w:divBdr>
            <w:top w:val="none" w:sz="0" w:space="0" w:color="auto"/>
            <w:left w:val="none" w:sz="0" w:space="0" w:color="auto"/>
            <w:bottom w:val="none" w:sz="0" w:space="0" w:color="auto"/>
            <w:right w:val="none" w:sz="0" w:space="0" w:color="auto"/>
          </w:divBdr>
        </w:div>
        <w:div w:id="1164128932">
          <w:marLeft w:val="0"/>
          <w:marRight w:val="0"/>
          <w:marTop w:val="0"/>
          <w:marBottom w:val="0"/>
          <w:divBdr>
            <w:top w:val="none" w:sz="0" w:space="0" w:color="auto"/>
            <w:left w:val="none" w:sz="0" w:space="0" w:color="auto"/>
            <w:bottom w:val="none" w:sz="0" w:space="0" w:color="auto"/>
            <w:right w:val="none" w:sz="0" w:space="0" w:color="auto"/>
          </w:divBdr>
        </w:div>
        <w:div w:id="1736585566">
          <w:marLeft w:val="0"/>
          <w:marRight w:val="0"/>
          <w:marTop w:val="0"/>
          <w:marBottom w:val="0"/>
          <w:divBdr>
            <w:top w:val="none" w:sz="0" w:space="0" w:color="auto"/>
            <w:left w:val="none" w:sz="0" w:space="0" w:color="auto"/>
            <w:bottom w:val="none" w:sz="0" w:space="0" w:color="auto"/>
            <w:right w:val="none" w:sz="0" w:space="0" w:color="auto"/>
          </w:divBdr>
        </w:div>
        <w:div w:id="135879825">
          <w:marLeft w:val="0"/>
          <w:marRight w:val="0"/>
          <w:marTop w:val="0"/>
          <w:marBottom w:val="0"/>
          <w:divBdr>
            <w:top w:val="none" w:sz="0" w:space="0" w:color="auto"/>
            <w:left w:val="none" w:sz="0" w:space="0" w:color="auto"/>
            <w:bottom w:val="none" w:sz="0" w:space="0" w:color="auto"/>
            <w:right w:val="none" w:sz="0" w:space="0" w:color="auto"/>
          </w:divBdr>
        </w:div>
      </w:divsChild>
    </w:div>
    <w:div w:id="1881360383">
      <w:bodyDiv w:val="1"/>
      <w:marLeft w:val="0"/>
      <w:marRight w:val="0"/>
      <w:marTop w:val="0"/>
      <w:marBottom w:val="0"/>
      <w:divBdr>
        <w:top w:val="none" w:sz="0" w:space="0" w:color="auto"/>
        <w:left w:val="none" w:sz="0" w:space="0" w:color="auto"/>
        <w:bottom w:val="none" w:sz="0" w:space="0" w:color="auto"/>
        <w:right w:val="none" w:sz="0" w:space="0" w:color="auto"/>
      </w:divBdr>
      <w:divsChild>
        <w:div w:id="1855727264">
          <w:marLeft w:val="0"/>
          <w:marRight w:val="0"/>
          <w:marTop w:val="0"/>
          <w:marBottom w:val="0"/>
          <w:divBdr>
            <w:top w:val="none" w:sz="0" w:space="0" w:color="auto"/>
            <w:left w:val="none" w:sz="0" w:space="0" w:color="auto"/>
            <w:bottom w:val="none" w:sz="0" w:space="0" w:color="auto"/>
            <w:right w:val="none" w:sz="0" w:space="0" w:color="auto"/>
          </w:divBdr>
        </w:div>
        <w:div w:id="1399012164">
          <w:marLeft w:val="0"/>
          <w:marRight w:val="0"/>
          <w:marTop w:val="0"/>
          <w:marBottom w:val="0"/>
          <w:divBdr>
            <w:top w:val="none" w:sz="0" w:space="0" w:color="auto"/>
            <w:left w:val="none" w:sz="0" w:space="0" w:color="auto"/>
            <w:bottom w:val="none" w:sz="0" w:space="0" w:color="auto"/>
            <w:right w:val="none" w:sz="0" w:space="0" w:color="auto"/>
          </w:divBdr>
        </w:div>
        <w:div w:id="824854510">
          <w:marLeft w:val="0"/>
          <w:marRight w:val="0"/>
          <w:marTop w:val="0"/>
          <w:marBottom w:val="0"/>
          <w:divBdr>
            <w:top w:val="none" w:sz="0" w:space="0" w:color="auto"/>
            <w:left w:val="none" w:sz="0" w:space="0" w:color="auto"/>
            <w:bottom w:val="none" w:sz="0" w:space="0" w:color="auto"/>
            <w:right w:val="none" w:sz="0" w:space="0" w:color="auto"/>
          </w:divBdr>
        </w:div>
        <w:div w:id="279340620">
          <w:marLeft w:val="0"/>
          <w:marRight w:val="0"/>
          <w:marTop w:val="0"/>
          <w:marBottom w:val="0"/>
          <w:divBdr>
            <w:top w:val="none" w:sz="0" w:space="0" w:color="auto"/>
            <w:left w:val="none" w:sz="0" w:space="0" w:color="auto"/>
            <w:bottom w:val="none" w:sz="0" w:space="0" w:color="auto"/>
            <w:right w:val="none" w:sz="0" w:space="0" w:color="auto"/>
          </w:divBdr>
        </w:div>
        <w:div w:id="689181504">
          <w:marLeft w:val="0"/>
          <w:marRight w:val="0"/>
          <w:marTop w:val="0"/>
          <w:marBottom w:val="0"/>
          <w:divBdr>
            <w:top w:val="none" w:sz="0" w:space="0" w:color="auto"/>
            <w:left w:val="none" w:sz="0" w:space="0" w:color="auto"/>
            <w:bottom w:val="none" w:sz="0" w:space="0" w:color="auto"/>
            <w:right w:val="none" w:sz="0" w:space="0" w:color="auto"/>
          </w:divBdr>
        </w:div>
        <w:div w:id="167139141">
          <w:marLeft w:val="0"/>
          <w:marRight w:val="0"/>
          <w:marTop w:val="0"/>
          <w:marBottom w:val="0"/>
          <w:divBdr>
            <w:top w:val="none" w:sz="0" w:space="0" w:color="auto"/>
            <w:left w:val="none" w:sz="0" w:space="0" w:color="auto"/>
            <w:bottom w:val="none" w:sz="0" w:space="0" w:color="auto"/>
            <w:right w:val="none" w:sz="0" w:space="0" w:color="auto"/>
          </w:divBdr>
        </w:div>
        <w:div w:id="16349887">
          <w:marLeft w:val="0"/>
          <w:marRight w:val="0"/>
          <w:marTop w:val="0"/>
          <w:marBottom w:val="0"/>
          <w:divBdr>
            <w:top w:val="none" w:sz="0" w:space="0" w:color="auto"/>
            <w:left w:val="none" w:sz="0" w:space="0" w:color="auto"/>
            <w:bottom w:val="none" w:sz="0" w:space="0" w:color="auto"/>
            <w:right w:val="none" w:sz="0" w:space="0" w:color="auto"/>
          </w:divBdr>
        </w:div>
        <w:div w:id="238684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kasari129@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5626</Words>
  <Characters>32072</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2018-03-30T19:36:00Z</dcterms:created>
  <dcterms:modified xsi:type="dcterms:W3CDTF">2018-03-30T19:36:00Z</dcterms:modified>
</cp:coreProperties>
</file>