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8" w:type="dxa"/>
        <w:tblBorders>
          <w:top w:val="single" w:sz="4" w:space="0" w:color="auto"/>
          <w:bottom w:val="single" w:sz="4" w:space="0" w:color="auto"/>
          <w:insideH w:val="single" w:sz="4" w:space="0" w:color="auto"/>
        </w:tblBorders>
        <w:tblLook w:val="04A0" w:firstRow="1" w:lastRow="0" w:firstColumn="1" w:lastColumn="0" w:noHBand="0" w:noVBand="1"/>
      </w:tblPr>
      <w:tblGrid>
        <w:gridCol w:w="1836"/>
        <w:gridCol w:w="7062"/>
      </w:tblGrid>
      <w:tr w:rsidR="009B73F6" w:rsidRPr="00140464" w:rsidTr="00E91B21">
        <w:trPr>
          <w:trHeight w:val="819"/>
        </w:trPr>
        <w:tc>
          <w:tcPr>
            <w:tcW w:w="1836" w:type="dxa"/>
            <w:shd w:val="clear" w:color="auto" w:fill="auto"/>
            <w:vAlign w:val="center"/>
          </w:tcPr>
          <w:p w:rsidR="009B73F6" w:rsidRPr="00140464" w:rsidRDefault="009B73F6" w:rsidP="00E91B21">
            <w:pPr>
              <w:pStyle w:val="Heading1"/>
              <w:ind w:left="0" w:right="-151"/>
              <w:jc w:val="left"/>
              <w:rPr>
                <w:rFonts w:ascii="Times New Roman" w:hAnsi="Times New Roman"/>
                <w:b w:val="0"/>
                <w:lang w:val="id-ID"/>
              </w:rPr>
            </w:pPr>
            <w:bookmarkStart w:id="0" w:name="_Hlk502748098"/>
            <w:r w:rsidRPr="004A1847">
              <w:rPr>
                <w:noProof/>
                <w:lang w:val="id-ID" w:eastAsia="id-ID"/>
              </w:rPr>
              <w:drawing>
                <wp:inline distT="0" distB="0" distL="0" distR="0" wp14:anchorId="085C7A79" wp14:editId="5ED32230">
                  <wp:extent cx="1023620" cy="636270"/>
                  <wp:effectExtent l="0" t="0" r="0" b="0"/>
                  <wp:docPr id="3"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620" cy="636270"/>
                          </a:xfrm>
                          <a:prstGeom prst="rect">
                            <a:avLst/>
                          </a:prstGeom>
                          <a:noFill/>
                          <a:ln>
                            <a:noFill/>
                          </a:ln>
                        </pic:spPr>
                      </pic:pic>
                    </a:graphicData>
                  </a:graphic>
                </wp:inline>
              </w:drawing>
            </w:r>
            <w:hyperlink r:id="rId9" w:history="1"/>
          </w:p>
        </w:tc>
        <w:tc>
          <w:tcPr>
            <w:tcW w:w="7062" w:type="dxa"/>
            <w:shd w:val="clear" w:color="auto" w:fill="93F5B1"/>
          </w:tcPr>
          <w:p w:rsidR="009B73F6" w:rsidRDefault="009B73F6" w:rsidP="00E91B21">
            <w:pPr>
              <w:spacing w:after="0" w:line="240" w:lineRule="auto"/>
              <w:jc w:val="both"/>
              <w:rPr>
                <w:rFonts w:ascii="Times New Roman" w:hAnsi="Times New Roman"/>
                <w:b/>
                <w:sz w:val="28"/>
                <w:lang w:val="en-US"/>
              </w:rPr>
            </w:pPr>
            <w:r w:rsidRPr="00140464">
              <w:rPr>
                <w:rFonts w:ascii="Times New Roman" w:hAnsi="Times New Roman"/>
                <w:b/>
                <w:sz w:val="28"/>
              </w:rPr>
              <w:t>Thabiea</w:t>
            </w:r>
            <w:r>
              <w:rPr>
                <w:rFonts w:ascii="Times New Roman" w:hAnsi="Times New Roman"/>
                <w:b/>
                <w:sz w:val="28"/>
                <w:lang w:val="en-US"/>
              </w:rPr>
              <w:t xml:space="preserve"> : </w:t>
            </w:r>
            <w:r w:rsidRPr="00B51B2C">
              <w:rPr>
                <w:rFonts w:ascii="Times New Roman" w:hAnsi="Times New Roman"/>
                <w:b/>
                <w:i/>
                <w:sz w:val="28"/>
                <w:lang w:val="en-US"/>
              </w:rPr>
              <w:t xml:space="preserve">Journal of  </w:t>
            </w:r>
            <w:r>
              <w:rPr>
                <w:rFonts w:ascii="Times New Roman" w:hAnsi="Times New Roman"/>
                <w:b/>
                <w:i/>
                <w:sz w:val="28"/>
                <w:lang w:val="en-US"/>
              </w:rPr>
              <w:t xml:space="preserve">Natural </w:t>
            </w:r>
            <w:r w:rsidRPr="00B51B2C">
              <w:rPr>
                <w:rFonts w:ascii="Times New Roman" w:hAnsi="Times New Roman"/>
                <w:b/>
                <w:i/>
                <w:sz w:val="28"/>
                <w:lang w:val="en-US"/>
              </w:rPr>
              <w:t>Science</w:t>
            </w:r>
            <w:r>
              <w:rPr>
                <w:rFonts w:ascii="Times New Roman" w:hAnsi="Times New Roman"/>
                <w:b/>
                <w:i/>
                <w:sz w:val="28"/>
                <w:lang w:val="en-US"/>
              </w:rPr>
              <w:t xml:space="preserve"> </w:t>
            </w:r>
            <w:r w:rsidRPr="00B51B2C">
              <w:rPr>
                <w:rFonts w:ascii="Times New Roman" w:hAnsi="Times New Roman"/>
                <w:b/>
                <w:i/>
                <w:sz w:val="28"/>
                <w:lang w:val="en-US"/>
              </w:rPr>
              <w:t>Teaching</w:t>
            </w:r>
          </w:p>
          <w:p w:rsidR="009B73F6" w:rsidRPr="00B51B2C" w:rsidRDefault="009B73F6" w:rsidP="00E91B21">
            <w:pPr>
              <w:spacing w:after="0" w:line="240" w:lineRule="auto"/>
              <w:jc w:val="both"/>
              <w:rPr>
                <w:rFonts w:ascii="Times New Roman" w:hAnsi="Times New Roman"/>
                <w:b/>
                <w:lang w:val="en-US"/>
              </w:rPr>
            </w:pPr>
            <w:r w:rsidRPr="00B51B2C">
              <w:rPr>
                <w:rFonts w:ascii="Times New Roman" w:hAnsi="Times New Roman"/>
                <w:b/>
                <w:lang w:val="en-US"/>
              </w:rPr>
              <w:t xml:space="preserve">Program </w:t>
            </w:r>
            <w:proofErr w:type="spellStart"/>
            <w:r w:rsidRPr="00B51B2C">
              <w:rPr>
                <w:rFonts w:ascii="Times New Roman" w:hAnsi="Times New Roman"/>
                <w:b/>
                <w:lang w:val="en-US"/>
              </w:rPr>
              <w:t>Studi</w:t>
            </w:r>
            <w:proofErr w:type="spellEnd"/>
            <w:r w:rsidRPr="00B51B2C">
              <w:rPr>
                <w:rFonts w:ascii="Times New Roman" w:hAnsi="Times New Roman"/>
                <w:b/>
                <w:lang w:val="en-US"/>
              </w:rPr>
              <w:t xml:space="preserve"> </w:t>
            </w:r>
            <w:proofErr w:type="spellStart"/>
            <w:r w:rsidRPr="00B51B2C">
              <w:rPr>
                <w:rFonts w:ascii="Times New Roman" w:hAnsi="Times New Roman"/>
                <w:b/>
                <w:lang w:val="en-US"/>
              </w:rPr>
              <w:t>Tadris</w:t>
            </w:r>
            <w:proofErr w:type="spellEnd"/>
            <w:r w:rsidRPr="00B51B2C">
              <w:rPr>
                <w:rFonts w:ascii="Times New Roman" w:hAnsi="Times New Roman"/>
                <w:b/>
                <w:lang w:val="en-US"/>
              </w:rPr>
              <w:t xml:space="preserve"> </w:t>
            </w:r>
            <w:proofErr w:type="spellStart"/>
            <w:r w:rsidRPr="00B51B2C">
              <w:rPr>
                <w:rFonts w:ascii="Times New Roman" w:hAnsi="Times New Roman"/>
                <w:b/>
                <w:lang w:val="en-US"/>
              </w:rPr>
              <w:t>Ilmu</w:t>
            </w:r>
            <w:proofErr w:type="spellEnd"/>
            <w:r w:rsidRPr="00B51B2C">
              <w:rPr>
                <w:rFonts w:ascii="Times New Roman" w:hAnsi="Times New Roman"/>
                <w:b/>
                <w:lang w:val="en-US"/>
              </w:rPr>
              <w:t xml:space="preserve"> </w:t>
            </w:r>
            <w:proofErr w:type="spellStart"/>
            <w:r w:rsidRPr="00B51B2C">
              <w:rPr>
                <w:rFonts w:ascii="Times New Roman" w:hAnsi="Times New Roman"/>
                <w:b/>
                <w:lang w:val="en-US"/>
              </w:rPr>
              <w:t>Pengetahuan</w:t>
            </w:r>
            <w:proofErr w:type="spellEnd"/>
            <w:r w:rsidRPr="00B51B2C">
              <w:rPr>
                <w:rFonts w:ascii="Times New Roman" w:hAnsi="Times New Roman"/>
                <w:b/>
                <w:lang w:val="en-US"/>
              </w:rPr>
              <w:t xml:space="preserve"> </w:t>
            </w:r>
            <w:proofErr w:type="spellStart"/>
            <w:r w:rsidRPr="00B51B2C">
              <w:rPr>
                <w:rFonts w:ascii="Times New Roman" w:hAnsi="Times New Roman"/>
                <w:b/>
                <w:lang w:val="en-US"/>
              </w:rPr>
              <w:t>Alam</w:t>
            </w:r>
            <w:proofErr w:type="spellEnd"/>
            <w:r w:rsidRPr="00B51B2C">
              <w:rPr>
                <w:rFonts w:ascii="Times New Roman" w:hAnsi="Times New Roman"/>
                <w:b/>
                <w:lang w:val="en-US"/>
              </w:rPr>
              <w:t xml:space="preserve"> </w:t>
            </w:r>
          </w:p>
          <w:p w:rsidR="009B73F6" w:rsidRPr="00B51B2C" w:rsidRDefault="009B73F6" w:rsidP="00E91B21">
            <w:pPr>
              <w:spacing w:after="0" w:line="240" w:lineRule="auto"/>
              <w:jc w:val="both"/>
              <w:rPr>
                <w:rFonts w:ascii="Times New Roman" w:hAnsi="Times New Roman"/>
                <w:b/>
                <w:lang w:val="en-US"/>
              </w:rPr>
            </w:pPr>
            <w:proofErr w:type="spellStart"/>
            <w:r w:rsidRPr="00B51B2C">
              <w:rPr>
                <w:rFonts w:ascii="Times New Roman" w:hAnsi="Times New Roman"/>
                <w:b/>
                <w:lang w:val="en-US"/>
              </w:rPr>
              <w:t>Institut</w:t>
            </w:r>
            <w:proofErr w:type="spellEnd"/>
            <w:r w:rsidRPr="00B51B2C">
              <w:rPr>
                <w:rFonts w:ascii="Times New Roman" w:hAnsi="Times New Roman"/>
                <w:b/>
                <w:lang w:val="en-US"/>
              </w:rPr>
              <w:t xml:space="preserve"> Agama Islam </w:t>
            </w:r>
            <w:proofErr w:type="spellStart"/>
            <w:r w:rsidRPr="00B51B2C">
              <w:rPr>
                <w:rFonts w:ascii="Times New Roman" w:hAnsi="Times New Roman"/>
                <w:b/>
                <w:lang w:val="en-US"/>
              </w:rPr>
              <w:t>Negeri</w:t>
            </w:r>
            <w:proofErr w:type="spellEnd"/>
            <w:r w:rsidRPr="00B51B2C">
              <w:rPr>
                <w:rFonts w:ascii="Times New Roman" w:hAnsi="Times New Roman"/>
                <w:b/>
                <w:lang w:val="en-US"/>
              </w:rPr>
              <w:t xml:space="preserve"> Kudus</w:t>
            </w:r>
          </w:p>
          <w:p w:rsidR="009B73F6" w:rsidRPr="00140464" w:rsidRDefault="00400226" w:rsidP="00E91B21">
            <w:pPr>
              <w:spacing w:after="0" w:line="240" w:lineRule="auto"/>
              <w:jc w:val="both"/>
              <w:rPr>
                <w:rStyle w:val="Hyperlink"/>
                <w:rFonts w:ascii="Times New Roman" w:hAnsi="Times New Roman"/>
                <w:sz w:val="18"/>
              </w:rPr>
            </w:pPr>
            <w:hyperlink r:id="rId10" w:history="1">
              <w:r w:rsidR="009B73F6" w:rsidRPr="00140464">
                <w:rPr>
                  <w:rStyle w:val="Hyperlink"/>
                  <w:rFonts w:ascii="Times New Roman" w:hAnsi="Times New Roman"/>
                  <w:sz w:val="18"/>
                </w:rPr>
                <w:t>http://journal.stainkudus.ac.id/index.php/Thabiea</w:t>
              </w:r>
            </w:hyperlink>
          </w:p>
          <w:p w:rsidR="009B73F6" w:rsidRPr="00B51B2C" w:rsidRDefault="009B73F6" w:rsidP="00E91B21">
            <w:pPr>
              <w:pStyle w:val="Heading1"/>
              <w:spacing w:before="0" w:beforeAutospacing="0" w:after="0" w:afterAutospacing="0"/>
              <w:ind w:left="0" w:right="0"/>
              <w:jc w:val="both"/>
              <w:rPr>
                <w:rFonts w:ascii="Times New Roman" w:hAnsi="Times New Roman"/>
                <w:sz w:val="20"/>
                <w:szCs w:val="20"/>
              </w:rPr>
            </w:pPr>
            <w:proofErr w:type="gramStart"/>
            <w:r w:rsidRPr="00B51B2C">
              <w:rPr>
                <w:rFonts w:ascii="Times New Roman" w:hAnsi="Times New Roman"/>
                <w:i/>
                <w:sz w:val="20"/>
                <w:szCs w:val="20"/>
                <w:lang w:val="en-GB"/>
              </w:rPr>
              <w:t>p-</w:t>
            </w:r>
            <w:proofErr w:type="spellStart"/>
            <w:r w:rsidRPr="00B51B2C">
              <w:rPr>
                <w:rFonts w:ascii="Times New Roman" w:hAnsi="Times New Roman"/>
                <w:i/>
                <w:sz w:val="20"/>
                <w:szCs w:val="20"/>
                <w:lang w:val="en-GB"/>
              </w:rPr>
              <w:t>issn</w:t>
            </w:r>
            <w:proofErr w:type="spellEnd"/>
            <w:proofErr w:type="gramEnd"/>
            <w:r w:rsidRPr="00B51B2C">
              <w:rPr>
                <w:rFonts w:ascii="Times New Roman" w:hAnsi="Times New Roman"/>
                <w:i/>
                <w:sz w:val="20"/>
                <w:szCs w:val="20"/>
                <w:lang w:val="en-GB"/>
              </w:rPr>
              <w:t>: 25808474</w:t>
            </w:r>
          </w:p>
        </w:tc>
      </w:tr>
    </w:tbl>
    <w:bookmarkEnd w:id="0"/>
    <w:p w:rsidR="009B73F6" w:rsidRPr="009202B9" w:rsidRDefault="009202B9" w:rsidP="009202B9">
      <w:pPr>
        <w:rPr>
          <w:rFonts w:ascii="Times New Roman" w:hAnsi="Times New Roman"/>
          <w:b/>
          <w:sz w:val="28"/>
          <w:szCs w:val="28"/>
        </w:rPr>
      </w:pPr>
      <w:r w:rsidRPr="00F33D05">
        <w:rPr>
          <w:rFonts w:ascii="Times New Roman" w:hAnsi="Times New Roman"/>
          <w:b/>
          <w:sz w:val="28"/>
          <w:szCs w:val="28"/>
          <w:lang w:val="pt-BR"/>
        </w:rPr>
        <w:t>M</w:t>
      </w:r>
      <w:r>
        <w:rPr>
          <w:rFonts w:ascii="Times New Roman" w:hAnsi="Times New Roman"/>
          <w:b/>
          <w:sz w:val="28"/>
          <w:szCs w:val="28"/>
        </w:rPr>
        <w:t>odel</w:t>
      </w:r>
      <w:r w:rsidRPr="00F33D05">
        <w:rPr>
          <w:rFonts w:ascii="Times New Roman" w:hAnsi="Times New Roman"/>
          <w:b/>
          <w:sz w:val="28"/>
          <w:szCs w:val="28"/>
          <w:lang w:val="pt-BR"/>
        </w:rPr>
        <w:t xml:space="preserve"> </w:t>
      </w:r>
      <w:r w:rsidRPr="00F33D05">
        <w:rPr>
          <w:rFonts w:ascii="Times New Roman" w:hAnsi="Times New Roman"/>
          <w:b/>
          <w:i/>
          <w:sz w:val="28"/>
          <w:szCs w:val="28"/>
          <w:lang w:val="pt-BR"/>
        </w:rPr>
        <w:t>E</w:t>
      </w:r>
      <w:r>
        <w:rPr>
          <w:rFonts w:ascii="Times New Roman" w:hAnsi="Times New Roman"/>
          <w:b/>
          <w:i/>
          <w:sz w:val="28"/>
          <w:szCs w:val="28"/>
        </w:rPr>
        <w:t>xperiential</w:t>
      </w:r>
      <w:r w:rsidRPr="00F33D05">
        <w:rPr>
          <w:rFonts w:ascii="Times New Roman" w:hAnsi="Times New Roman"/>
          <w:b/>
          <w:i/>
          <w:sz w:val="28"/>
          <w:szCs w:val="28"/>
          <w:lang w:val="pt-BR"/>
        </w:rPr>
        <w:t xml:space="preserve"> L</w:t>
      </w:r>
      <w:r>
        <w:rPr>
          <w:rFonts w:ascii="Times New Roman" w:hAnsi="Times New Roman"/>
          <w:b/>
          <w:i/>
          <w:sz w:val="28"/>
          <w:szCs w:val="28"/>
        </w:rPr>
        <w:t>earning</w:t>
      </w:r>
      <w:r w:rsidRPr="00F33D05">
        <w:rPr>
          <w:rFonts w:ascii="Times New Roman" w:hAnsi="Times New Roman"/>
          <w:b/>
          <w:sz w:val="28"/>
          <w:szCs w:val="28"/>
          <w:lang w:val="pt-BR"/>
        </w:rPr>
        <w:t xml:space="preserve"> </w:t>
      </w:r>
      <w:r>
        <w:rPr>
          <w:rFonts w:ascii="Times New Roman" w:hAnsi="Times New Roman"/>
          <w:b/>
          <w:sz w:val="28"/>
          <w:szCs w:val="28"/>
        </w:rPr>
        <w:t>untuk</w:t>
      </w:r>
      <w:r w:rsidRPr="00F33D05">
        <w:rPr>
          <w:rFonts w:ascii="Times New Roman" w:hAnsi="Times New Roman"/>
          <w:b/>
          <w:sz w:val="28"/>
          <w:szCs w:val="28"/>
          <w:lang w:val="pt-BR"/>
        </w:rPr>
        <w:t xml:space="preserve"> M</w:t>
      </w:r>
      <w:r>
        <w:rPr>
          <w:rFonts w:ascii="Times New Roman" w:hAnsi="Times New Roman"/>
          <w:b/>
          <w:sz w:val="28"/>
          <w:szCs w:val="28"/>
        </w:rPr>
        <w:t>eminimalkan</w:t>
      </w:r>
      <w:r>
        <w:rPr>
          <w:rFonts w:ascii="Times New Roman" w:hAnsi="Times New Roman"/>
          <w:b/>
          <w:sz w:val="28"/>
          <w:szCs w:val="28"/>
        </w:rPr>
        <w:t xml:space="preserve"> M</w:t>
      </w:r>
      <w:r>
        <w:rPr>
          <w:rFonts w:ascii="Times New Roman" w:hAnsi="Times New Roman"/>
          <w:b/>
          <w:sz w:val="28"/>
          <w:szCs w:val="28"/>
        </w:rPr>
        <w:t>iskonsepsi</w:t>
      </w:r>
      <w:r>
        <w:rPr>
          <w:rFonts w:ascii="Times New Roman" w:hAnsi="Times New Roman"/>
          <w:b/>
          <w:sz w:val="28"/>
          <w:szCs w:val="28"/>
        </w:rPr>
        <w:t xml:space="preserve"> </w:t>
      </w:r>
      <w:r w:rsidRPr="00F33D05">
        <w:rPr>
          <w:rFonts w:ascii="Times New Roman" w:hAnsi="Times New Roman"/>
          <w:b/>
          <w:sz w:val="28"/>
          <w:szCs w:val="28"/>
        </w:rPr>
        <w:t>S</w:t>
      </w:r>
      <w:r>
        <w:rPr>
          <w:rFonts w:ascii="Times New Roman" w:hAnsi="Times New Roman"/>
          <w:b/>
          <w:sz w:val="28"/>
          <w:szCs w:val="28"/>
        </w:rPr>
        <w:t>iswa</w:t>
      </w:r>
      <w:r w:rsidRPr="00F33D05">
        <w:rPr>
          <w:rFonts w:ascii="Times New Roman" w:hAnsi="Times New Roman"/>
          <w:b/>
          <w:sz w:val="28"/>
          <w:szCs w:val="28"/>
        </w:rPr>
        <w:t xml:space="preserve"> </w:t>
      </w:r>
      <w:r>
        <w:rPr>
          <w:rFonts w:ascii="Times New Roman" w:hAnsi="Times New Roman"/>
          <w:b/>
          <w:sz w:val="28"/>
          <w:szCs w:val="28"/>
        </w:rPr>
        <w:t>pada</w:t>
      </w:r>
      <w:r w:rsidRPr="00F33D05">
        <w:rPr>
          <w:rFonts w:ascii="Times New Roman" w:hAnsi="Times New Roman"/>
          <w:b/>
          <w:sz w:val="28"/>
          <w:szCs w:val="28"/>
        </w:rPr>
        <w:t xml:space="preserve"> K</w:t>
      </w:r>
      <w:r>
        <w:rPr>
          <w:rFonts w:ascii="Times New Roman" w:hAnsi="Times New Roman"/>
          <w:b/>
          <w:sz w:val="28"/>
          <w:szCs w:val="28"/>
        </w:rPr>
        <w:t>onsep</w:t>
      </w:r>
      <w:r w:rsidRPr="00F33D05">
        <w:rPr>
          <w:rFonts w:ascii="Times New Roman" w:hAnsi="Times New Roman"/>
          <w:b/>
          <w:sz w:val="28"/>
          <w:szCs w:val="28"/>
        </w:rPr>
        <w:t xml:space="preserve"> C</w:t>
      </w:r>
      <w:r>
        <w:rPr>
          <w:rFonts w:ascii="Times New Roman" w:hAnsi="Times New Roman"/>
          <w:b/>
          <w:sz w:val="28"/>
          <w:szCs w:val="28"/>
        </w:rPr>
        <w:t>ahaya</w:t>
      </w:r>
    </w:p>
    <w:p w:rsidR="009B73F6" w:rsidRPr="00140464" w:rsidRDefault="009202B9" w:rsidP="009B73F6">
      <w:pPr>
        <w:pStyle w:val="Author"/>
        <w:rPr>
          <w:rFonts w:ascii="Times New Roman" w:hAnsi="Times New Roman"/>
        </w:rPr>
      </w:pPr>
      <w:r>
        <w:rPr>
          <w:rFonts w:ascii="Times New Roman" w:hAnsi="Times New Roman"/>
        </w:rPr>
        <w:t>Henry Setya Budhi</w:t>
      </w:r>
    </w:p>
    <w:p w:rsidR="009B73F6" w:rsidRPr="00140464" w:rsidRDefault="008D421E" w:rsidP="009B73F6">
      <w:pPr>
        <w:pStyle w:val="Affiliasi"/>
        <w:rPr>
          <w:rFonts w:ascii="Times New Roman" w:hAnsi="Times New Roman"/>
        </w:rPr>
      </w:pPr>
      <w:r>
        <w:rPr>
          <w:rFonts w:ascii="Times New Roman" w:hAnsi="Times New Roman"/>
        </w:rPr>
        <w:t>Institut Agama Islam Negeri K</w:t>
      </w:r>
      <w:r w:rsidR="009202B9">
        <w:rPr>
          <w:rFonts w:ascii="Times New Roman" w:hAnsi="Times New Roman"/>
        </w:rPr>
        <w:t>udus</w:t>
      </w:r>
    </w:p>
    <w:p w:rsidR="009B73F6" w:rsidRPr="00140464" w:rsidRDefault="009202B9" w:rsidP="009B73F6">
      <w:pPr>
        <w:pStyle w:val="Affiliasi"/>
        <w:rPr>
          <w:rFonts w:ascii="Times New Roman" w:hAnsi="Times New Roman"/>
        </w:rPr>
      </w:pPr>
      <w:r>
        <w:rPr>
          <w:rFonts w:ascii="Times New Roman" w:hAnsi="Times New Roman"/>
        </w:rPr>
        <w:t>henrinzcky@gmail.com</w:t>
      </w:r>
    </w:p>
    <w:p w:rsidR="009B73F6" w:rsidRPr="00140464" w:rsidRDefault="009B73F6" w:rsidP="009B73F6">
      <w:pPr>
        <w:pStyle w:val="Affiliasi"/>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652"/>
        <w:gridCol w:w="6203"/>
      </w:tblGrid>
      <w:tr w:rsidR="009B73F6" w:rsidRPr="00140464" w:rsidTr="00E91B21">
        <w:tc>
          <w:tcPr>
            <w:tcW w:w="2977" w:type="dxa"/>
            <w:gridSpan w:val="2"/>
            <w:tcBorders>
              <w:left w:val="nil"/>
              <w:bottom w:val="single" w:sz="4" w:space="0" w:color="auto"/>
              <w:right w:val="nil"/>
            </w:tcBorders>
            <w:shd w:val="clear" w:color="auto" w:fill="auto"/>
          </w:tcPr>
          <w:p w:rsidR="009B73F6" w:rsidRPr="00140464" w:rsidRDefault="009B73F6" w:rsidP="00E91B21">
            <w:pPr>
              <w:pStyle w:val="Affiliasi"/>
              <w:spacing w:before="100" w:beforeAutospacing="1"/>
              <w:rPr>
                <w:rFonts w:ascii="Times New Roman" w:hAnsi="Times New Roman"/>
                <w:b/>
                <w:sz w:val="20"/>
                <w:lang w:eastAsia="en-US"/>
              </w:rPr>
            </w:pPr>
            <w:r w:rsidRPr="00140464">
              <w:rPr>
                <w:rFonts w:ascii="Times New Roman" w:hAnsi="Times New Roman"/>
                <w:b/>
                <w:sz w:val="20"/>
                <w:lang w:eastAsia="en-US"/>
              </w:rPr>
              <w:t>Informasi artikel</w:t>
            </w:r>
          </w:p>
        </w:tc>
        <w:tc>
          <w:tcPr>
            <w:tcW w:w="6203" w:type="dxa"/>
            <w:tcBorders>
              <w:left w:val="nil"/>
              <w:bottom w:val="single" w:sz="4" w:space="0" w:color="auto"/>
              <w:right w:val="nil"/>
            </w:tcBorders>
            <w:shd w:val="clear" w:color="auto" w:fill="auto"/>
          </w:tcPr>
          <w:p w:rsidR="009B73F6" w:rsidRPr="00140464" w:rsidRDefault="009B73F6" w:rsidP="00E91B21">
            <w:pPr>
              <w:pStyle w:val="Affiliasi"/>
              <w:rPr>
                <w:rFonts w:ascii="Times New Roman" w:hAnsi="Times New Roman"/>
                <w:b/>
                <w:sz w:val="20"/>
                <w:lang w:eastAsia="en-US"/>
              </w:rPr>
            </w:pPr>
            <w:r w:rsidRPr="00140464">
              <w:rPr>
                <w:rFonts w:ascii="Times New Roman" w:hAnsi="Times New Roman"/>
                <w:b/>
                <w:sz w:val="20"/>
                <w:lang w:eastAsia="en-US"/>
              </w:rPr>
              <w:t>ABSTRAK</w:t>
            </w:r>
          </w:p>
        </w:tc>
      </w:tr>
      <w:tr w:rsidR="009B73F6" w:rsidRPr="00140464" w:rsidTr="00E91B21">
        <w:tc>
          <w:tcPr>
            <w:tcW w:w="1325" w:type="dxa"/>
            <w:tcBorders>
              <w:left w:val="nil"/>
              <w:right w:val="nil"/>
            </w:tcBorders>
            <w:shd w:val="clear" w:color="auto" w:fill="auto"/>
          </w:tcPr>
          <w:p w:rsidR="009B73F6" w:rsidRPr="00140464" w:rsidRDefault="009B73F6" w:rsidP="00E91B21">
            <w:pPr>
              <w:pStyle w:val="sejarahartikel"/>
              <w:rPr>
                <w:rFonts w:ascii="Times New Roman" w:hAnsi="Times New Roman"/>
                <w:lang w:eastAsia="en-US"/>
              </w:rPr>
            </w:pPr>
          </w:p>
        </w:tc>
        <w:tc>
          <w:tcPr>
            <w:tcW w:w="1652" w:type="dxa"/>
            <w:tcBorders>
              <w:left w:val="nil"/>
              <w:right w:val="nil"/>
            </w:tcBorders>
            <w:shd w:val="clear" w:color="auto" w:fill="auto"/>
          </w:tcPr>
          <w:p w:rsidR="009B73F6" w:rsidRPr="00140464" w:rsidRDefault="009B73F6" w:rsidP="00E91B21">
            <w:pPr>
              <w:pStyle w:val="sejarahartikel"/>
              <w:rPr>
                <w:rFonts w:ascii="Times New Roman" w:hAnsi="Times New Roman"/>
                <w:lang w:eastAsia="en-US"/>
              </w:rPr>
            </w:pPr>
          </w:p>
          <w:p w:rsidR="009B73F6" w:rsidRPr="00140464" w:rsidRDefault="009B73F6" w:rsidP="00E91B21">
            <w:pPr>
              <w:pStyle w:val="sejarahartikel"/>
              <w:rPr>
                <w:rFonts w:ascii="Times New Roman" w:hAnsi="Times New Roman"/>
                <w:lang w:eastAsia="en-US"/>
              </w:rPr>
            </w:pPr>
          </w:p>
          <w:p w:rsidR="009B73F6" w:rsidRPr="00140464" w:rsidRDefault="009B73F6" w:rsidP="00E91B21">
            <w:pPr>
              <w:pStyle w:val="sejarahartikel"/>
              <w:rPr>
                <w:rFonts w:ascii="Times New Roman" w:hAnsi="Times New Roman"/>
                <w:lang w:eastAsia="en-US"/>
              </w:rPr>
            </w:pPr>
          </w:p>
          <w:p w:rsidR="009B73F6" w:rsidRPr="00140464" w:rsidRDefault="009B73F6" w:rsidP="00E91B21">
            <w:pPr>
              <w:pStyle w:val="sejarahartikel"/>
              <w:rPr>
                <w:rFonts w:ascii="Times New Roman" w:hAnsi="Times New Roman"/>
                <w:lang w:eastAsia="en-US"/>
              </w:rPr>
            </w:pPr>
          </w:p>
        </w:tc>
        <w:tc>
          <w:tcPr>
            <w:tcW w:w="6203" w:type="dxa"/>
            <w:vMerge w:val="restart"/>
            <w:tcBorders>
              <w:left w:val="nil"/>
              <w:right w:val="nil"/>
            </w:tcBorders>
            <w:shd w:val="clear" w:color="auto" w:fill="auto"/>
          </w:tcPr>
          <w:p w:rsidR="009B73F6" w:rsidRPr="00140464" w:rsidRDefault="009202B9" w:rsidP="00E52DD2">
            <w:pPr>
              <w:pStyle w:val="Abstrakabstract"/>
              <w:rPr>
                <w:rFonts w:ascii="Times New Roman" w:hAnsi="Times New Roman"/>
                <w:lang w:eastAsia="en-US"/>
              </w:rPr>
            </w:pPr>
            <w:r w:rsidRPr="005E059F">
              <w:rPr>
                <w:rFonts w:ascii="Times New Roman" w:hAnsi="Times New Roman"/>
                <w:lang w:val="fi-FI"/>
              </w:rPr>
              <w:t xml:space="preserve">Penelitian ini bertujuan untuk </w:t>
            </w:r>
            <w:r w:rsidR="009F3CD6">
              <w:rPr>
                <w:rFonts w:ascii="Times New Roman" w:hAnsi="Times New Roman"/>
              </w:rPr>
              <w:t>menguji</w:t>
            </w:r>
            <w:r w:rsidRPr="005E059F">
              <w:rPr>
                <w:rFonts w:ascii="Times New Roman" w:hAnsi="Times New Roman"/>
                <w:lang w:val="fi-FI"/>
              </w:rPr>
              <w:t xml:space="preserve"> penggunaan model </w:t>
            </w:r>
            <w:r w:rsidRPr="005E059F">
              <w:rPr>
                <w:rFonts w:ascii="Times New Roman" w:hAnsi="Times New Roman"/>
                <w:i/>
                <w:lang w:val="fi-FI"/>
              </w:rPr>
              <w:t>Experiential Learning</w:t>
            </w:r>
            <w:r w:rsidRPr="005E059F">
              <w:rPr>
                <w:rFonts w:ascii="Times New Roman" w:hAnsi="Times New Roman"/>
                <w:lang w:val="fi-FI"/>
              </w:rPr>
              <w:t xml:space="preserve"> dalam pembelajaran konsep cahaya </w:t>
            </w:r>
            <w:r>
              <w:rPr>
                <w:rFonts w:ascii="Times New Roman" w:hAnsi="Times New Roman"/>
              </w:rPr>
              <w:t>dan</w:t>
            </w:r>
            <w:r w:rsidRPr="005E059F">
              <w:rPr>
                <w:rFonts w:ascii="Times New Roman" w:hAnsi="Times New Roman"/>
                <w:lang w:val="fi-FI"/>
              </w:rPr>
              <w:t xml:space="preserve"> mendeskripsikan efektivitasnya dalam </w:t>
            </w:r>
            <w:r>
              <w:rPr>
                <w:rFonts w:ascii="Times New Roman" w:hAnsi="Times New Roman"/>
              </w:rPr>
              <w:t>meminimalkan terjadinya miskonsepsi</w:t>
            </w:r>
            <w:r w:rsidRPr="005E059F">
              <w:rPr>
                <w:rFonts w:ascii="Times New Roman" w:hAnsi="Times New Roman"/>
                <w:lang w:val="fi-FI"/>
              </w:rPr>
              <w:t>.</w:t>
            </w:r>
            <w:r>
              <w:rPr>
                <w:rFonts w:ascii="Times New Roman" w:hAnsi="Times New Roman"/>
                <w:lang w:val="sv-SE"/>
              </w:rPr>
              <w:t xml:space="preserve"> Metod</w:t>
            </w:r>
            <w:r>
              <w:rPr>
                <w:rFonts w:ascii="Times New Roman" w:hAnsi="Times New Roman"/>
              </w:rPr>
              <w:t>e</w:t>
            </w:r>
            <w:r w:rsidRPr="005E059F">
              <w:rPr>
                <w:rFonts w:ascii="Times New Roman" w:hAnsi="Times New Roman"/>
                <w:lang w:val="sv-SE"/>
              </w:rPr>
              <w:t xml:space="preserve">  penelitian yang digunakan adalah eksperimen semu dan deskriptif</w:t>
            </w:r>
            <w:r w:rsidR="00E52DD2">
              <w:rPr>
                <w:rFonts w:ascii="Times New Roman" w:hAnsi="Times New Roman"/>
              </w:rPr>
              <w:t>.</w:t>
            </w:r>
            <w:r w:rsidRPr="005E059F">
              <w:rPr>
                <w:rFonts w:ascii="Times New Roman" w:hAnsi="Times New Roman"/>
                <w:lang w:val="sv-SE"/>
              </w:rPr>
              <w:t xml:space="preserve"> Kajian difokuskan pada </w:t>
            </w:r>
            <w:r>
              <w:rPr>
                <w:rFonts w:ascii="Times New Roman" w:hAnsi="Times New Roman"/>
              </w:rPr>
              <w:t>tingkat miskonsepsi siswa</w:t>
            </w:r>
            <w:r w:rsidRPr="005E059F">
              <w:rPr>
                <w:rFonts w:ascii="Times New Roman" w:hAnsi="Times New Roman"/>
                <w:lang w:val="sv-SE"/>
              </w:rPr>
              <w:t xml:space="preserve"> serta keterlaksanaan </w:t>
            </w:r>
            <w:r w:rsidRPr="005E059F">
              <w:rPr>
                <w:rFonts w:ascii="Times New Roman" w:hAnsi="Times New Roman"/>
                <w:lang w:val="fi-FI"/>
              </w:rPr>
              <w:t xml:space="preserve">model </w:t>
            </w:r>
            <w:r w:rsidRPr="005E059F">
              <w:rPr>
                <w:rFonts w:ascii="Times New Roman" w:hAnsi="Times New Roman"/>
                <w:i/>
                <w:lang w:val="fi-FI"/>
              </w:rPr>
              <w:t>Experiential Learning</w:t>
            </w:r>
            <w:r w:rsidRPr="005E059F">
              <w:rPr>
                <w:rFonts w:ascii="Times New Roman" w:hAnsi="Times New Roman"/>
                <w:lang w:val="sv-SE"/>
              </w:rPr>
              <w:t xml:space="preserve">. Pengumpulan data dilakukan dengan </w:t>
            </w:r>
            <w:r w:rsidRPr="005E059F">
              <w:rPr>
                <w:rFonts w:ascii="Times New Roman" w:hAnsi="Times New Roman"/>
                <w:i/>
                <w:lang w:val="sv-SE"/>
              </w:rPr>
              <w:t>pretest</w:t>
            </w:r>
            <w:r w:rsidRPr="005E059F">
              <w:rPr>
                <w:rFonts w:ascii="Times New Roman" w:hAnsi="Times New Roman"/>
                <w:lang w:val="sv-SE"/>
              </w:rPr>
              <w:t xml:space="preserve"> </w:t>
            </w:r>
            <w:r>
              <w:rPr>
                <w:rFonts w:ascii="Times New Roman" w:hAnsi="Times New Roman"/>
              </w:rPr>
              <w:t xml:space="preserve">untuk mengetahui keadaan awal siswa dan </w:t>
            </w:r>
            <w:r w:rsidRPr="00992DBE">
              <w:rPr>
                <w:rFonts w:ascii="Times New Roman" w:hAnsi="Times New Roman"/>
                <w:i/>
              </w:rPr>
              <w:t>postest</w:t>
            </w:r>
            <w:r>
              <w:rPr>
                <w:rFonts w:ascii="Times New Roman" w:hAnsi="Times New Roman"/>
              </w:rPr>
              <w:t xml:space="preserve"> untuk mengetahui tingkat miskonsepsi siswa setelah pembelajaran</w:t>
            </w:r>
            <w:r w:rsidRPr="005E059F">
              <w:rPr>
                <w:rFonts w:ascii="Times New Roman" w:hAnsi="Times New Roman"/>
                <w:lang w:val="sv-SE"/>
              </w:rPr>
              <w:t xml:space="preserve">. Untuk melihat keterlaksanaan </w:t>
            </w:r>
            <w:r w:rsidRPr="005E059F">
              <w:rPr>
                <w:rFonts w:ascii="Times New Roman" w:hAnsi="Times New Roman"/>
                <w:lang w:val="fi-FI"/>
              </w:rPr>
              <w:t xml:space="preserve">model </w:t>
            </w:r>
            <w:r w:rsidRPr="005E059F">
              <w:rPr>
                <w:rFonts w:ascii="Times New Roman" w:hAnsi="Times New Roman"/>
                <w:i/>
                <w:lang w:val="fi-FI"/>
              </w:rPr>
              <w:t>Experiential Learning</w:t>
            </w:r>
            <w:r w:rsidRPr="005E059F">
              <w:rPr>
                <w:rFonts w:ascii="Times New Roman" w:hAnsi="Times New Roman"/>
                <w:lang w:val="sv-SE"/>
              </w:rPr>
              <w:t xml:space="preserve"> digunakan lembar observasi aktivitas guru dan siswa selama pembelajaran. Pengolahan data dilakukan dengan statistik uji-t untuk beda rerata. Hasil penelitian menunjukkan penggunaan </w:t>
            </w:r>
            <w:r w:rsidRPr="005E059F">
              <w:rPr>
                <w:rFonts w:ascii="Times New Roman" w:hAnsi="Times New Roman"/>
                <w:lang w:val="fi-FI"/>
              </w:rPr>
              <w:t xml:space="preserve">model </w:t>
            </w:r>
            <w:r w:rsidRPr="005E059F">
              <w:rPr>
                <w:rFonts w:ascii="Times New Roman" w:hAnsi="Times New Roman"/>
                <w:i/>
                <w:lang w:val="fi-FI"/>
              </w:rPr>
              <w:t>Experiential Learning</w:t>
            </w:r>
            <w:r w:rsidRPr="005E059F">
              <w:rPr>
                <w:rFonts w:ascii="Times New Roman" w:hAnsi="Times New Roman"/>
                <w:lang w:val="sv-SE"/>
              </w:rPr>
              <w:t xml:space="preserve"> pada materi cahaya secara signifikan lebih dapat </w:t>
            </w:r>
            <w:r>
              <w:rPr>
                <w:rFonts w:ascii="Times New Roman" w:hAnsi="Times New Roman"/>
              </w:rPr>
              <w:t>meminimalkan miskonsepsi</w:t>
            </w:r>
            <w:r w:rsidRPr="005E059F">
              <w:rPr>
                <w:rFonts w:ascii="Times New Roman" w:hAnsi="Times New Roman"/>
                <w:lang w:val="sv-SE"/>
              </w:rPr>
              <w:t xml:space="preserve"> siswa dibandingkan dengan penggunaan model pembelajaran konvensional. </w:t>
            </w:r>
            <w:r w:rsidRPr="00E743DE">
              <w:rPr>
                <w:rFonts w:ascii="Times New Roman" w:hAnsi="Times New Roman"/>
                <w:lang w:val="sv-SE"/>
              </w:rPr>
              <w:t>Hal ini dapat dilihat dari skor rata-rata</w:t>
            </w:r>
            <w:r w:rsidRPr="00E743DE">
              <w:rPr>
                <w:rFonts w:ascii="Times New Roman" w:hAnsi="Times New Roman"/>
                <w:i/>
                <w:lang w:val="sv-SE"/>
              </w:rPr>
              <w:t xml:space="preserve"> posttest</w:t>
            </w:r>
            <w:r w:rsidRPr="00E743DE">
              <w:rPr>
                <w:rFonts w:ascii="Times New Roman" w:hAnsi="Times New Roman"/>
                <w:lang w:val="sv-SE"/>
              </w:rPr>
              <w:t xml:space="preserve"> miskonsepsi untuk kelas eksperimen sebesar 2,17, sedangkan untuk kelas kontrol sebesar 2,57</w:t>
            </w:r>
            <w:r w:rsidR="009B73F6" w:rsidRPr="00140464">
              <w:rPr>
                <w:rFonts w:ascii="Times New Roman" w:hAnsi="Times New Roman"/>
                <w:lang w:eastAsia="en-US"/>
              </w:rPr>
              <w:t>.</w:t>
            </w:r>
          </w:p>
        </w:tc>
      </w:tr>
      <w:tr w:rsidR="009B73F6" w:rsidRPr="00140464" w:rsidTr="00E91B21">
        <w:tc>
          <w:tcPr>
            <w:tcW w:w="2977" w:type="dxa"/>
            <w:gridSpan w:val="2"/>
            <w:tcBorders>
              <w:left w:val="nil"/>
              <w:bottom w:val="single" w:sz="4" w:space="0" w:color="auto"/>
              <w:right w:val="nil"/>
            </w:tcBorders>
            <w:shd w:val="clear" w:color="auto" w:fill="auto"/>
          </w:tcPr>
          <w:p w:rsidR="009B73F6" w:rsidRPr="00140464" w:rsidRDefault="009B73F6" w:rsidP="00E91B21">
            <w:pPr>
              <w:pStyle w:val="Affiliasi"/>
              <w:rPr>
                <w:rFonts w:ascii="Times New Roman" w:hAnsi="Times New Roman"/>
                <w:b/>
                <w:sz w:val="20"/>
                <w:lang w:eastAsia="en-US"/>
              </w:rPr>
            </w:pPr>
            <w:r w:rsidRPr="00140464">
              <w:rPr>
                <w:rFonts w:ascii="Times New Roman" w:hAnsi="Times New Roman"/>
                <w:b/>
                <w:sz w:val="20"/>
                <w:lang w:eastAsia="en-US"/>
              </w:rPr>
              <w:t>Kata kunci:</w:t>
            </w:r>
          </w:p>
          <w:p w:rsidR="009B73F6" w:rsidRPr="009202B9" w:rsidRDefault="009202B9" w:rsidP="00E91B21">
            <w:pPr>
              <w:pStyle w:val="keywordkatakunci"/>
              <w:rPr>
                <w:rFonts w:ascii="Times New Roman" w:hAnsi="Times New Roman"/>
                <w:i/>
                <w:lang w:eastAsia="en-US"/>
              </w:rPr>
            </w:pPr>
            <w:r w:rsidRPr="009202B9">
              <w:rPr>
                <w:rFonts w:ascii="Times New Roman" w:hAnsi="Times New Roman"/>
                <w:i/>
                <w:lang w:eastAsia="en-US"/>
              </w:rPr>
              <w:t>Experiential Learning</w:t>
            </w:r>
          </w:p>
          <w:p w:rsidR="009B73F6" w:rsidRPr="00140464" w:rsidRDefault="009202B9" w:rsidP="00E91B21">
            <w:pPr>
              <w:pStyle w:val="keywordkatakunci"/>
              <w:rPr>
                <w:rFonts w:ascii="Times New Roman" w:hAnsi="Times New Roman"/>
                <w:lang w:eastAsia="en-US"/>
              </w:rPr>
            </w:pPr>
            <w:r>
              <w:rPr>
                <w:rFonts w:ascii="Times New Roman" w:hAnsi="Times New Roman"/>
                <w:lang w:eastAsia="en-US"/>
              </w:rPr>
              <w:t>Miskonsepsi</w:t>
            </w:r>
          </w:p>
        </w:tc>
        <w:tc>
          <w:tcPr>
            <w:tcW w:w="6203" w:type="dxa"/>
            <w:vMerge/>
            <w:tcBorders>
              <w:left w:val="nil"/>
              <w:bottom w:val="single" w:sz="4" w:space="0" w:color="auto"/>
              <w:right w:val="nil"/>
            </w:tcBorders>
            <w:shd w:val="clear" w:color="auto" w:fill="auto"/>
          </w:tcPr>
          <w:p w:rsidR="009B73F6" w:rsidRPr="00140464" w:rsidRDefault="009B73F6" w:rsidP="00E91B21">
            <w:pPr>
              <w:pStyle w:val="Affiliasi"/>
              <w:rPr>
                <w:rFonts w:ascii="Times New Roman" w:hAnsi="Times New Roman"/>
                <w:sz w:val="20"/>
                <w:lang w:eastAsia="en-US"/>
              </w:rPr>
            </w:pPr>
          </w:p>
        </w:tc>
      </w:tr>
      <w:tr w:rsidR="009B73F6" w:rsidRPr="00140464" w:rsidTr="00E91B21">
        <w:tc>
          <w:tcPr>
            <w:tcW w:w="2977" w:type="dxa"/>
            <w:gridSpan w:val="2"/>
            <w:tcBorders>
              <w:left w:val="nil"/>
              <w:bottom w:val="nil"/>
              <w:right w:val="nil"/>
            </w:tcBorders>
            <w:shd w:val="clear" w:color="auto" w:fill="auto"/>
          </w:tcPr>
          <w:p w:rsidR="009B73F6" w:rsidRPr="00140464" w:rsidRDefault="009B73F6" w:rsidP="00E91B21">
            <w:pPr>
              <w:pStyle w:val="Affiliasi"/>
              <w:rPr>
                <w:rFonts w:ascii="Times New Roman" w:hAnsi="Times New Roman"/>
                <w:sz w:val="20"/>
                <w:lang w:eastAsia="en-US"/>
              </w:rPr>
            </w:pPr>
          </w:p>
        </w:tc>
        <w:tc>
          <w:tcPr>
            <w:tcW w:w="6203" w:type="dxa"/>
            <w:tcBorders>
              <w:left w:val="nil"/>
              <w:bottom w:val="single" w:sz="4" w:space="0" w:color="auto"/>
              <w:right w:val="nil"/>
            </w:tcBorders>
            <w:shd w:val="clear" w:color="auto" w:fill="auto"/>
          </w:tcPr>
          <w:p w:rsidR="009B73F6" w:rsidRPr="00140464" w:rsidRDefault="009B73F6" w:rsidP="00E91B21">
            <w:pPr>
              <w:pStyle w:val="Affiliasi"/>
              <w:rPr>
                <w:rFonts w:ascii="Times New Roman" w:hAnsi="Times New Roman"/>
                <w:b/>
                <w:sz w:val="20"/>
                <w:lang w:eastAsia="en-US"/>
              </w:rPr>
            </w:pPr>
            <w:r w:rsidRPr="00140464">
              <w:rPr>
                <w:rFonts w:ascii="Times New Roman" w:hAnsi="Times New Roman"/>
                <w:b/>
                <w:sz w:val="20"/>
                <w:lang w:eastAsia="en-US"/>
              </w:rPr>
              <w:t>ABSTRACT</w:t>
            </w:r>
          </w:p>
        </w:tc>
      </w:tr>
      <w:tr w:rsidR="009B73F6" w:rsidRPr="00140464" w:rsidTr="00E91B21">
        <w:tc>
          <w:tcPr>
            <w:tcW w:w="2977" w:type="dxa"/>
            <w:gridSpan w:val="2"/>
            <w:tcBorders>
              <w:top w:val="nil"/>
              <w:left w:val="nil"/>
              <w:right w:val="nil"/>
            </w:tcBorders>
            <w:shd w:val="clear" w:color="auto" w:fill="auto"/>
          </w:tcPr>
          <w:p w:rsidR="009B73F6" w:rsidRPr="00140464" w:rsidRDefault="009B73F6" w:rsidP="00E91B21">
            <w:pPr>
              <w:pStyle w:val="Affiliasi"/>
              <w:rPr>
                <w:rFonts w:ascii="Times New Roman" w:hAnsi="Times New Roman"/>
                <w:b/>
                <w:sz w:val="20"/>
                <w:lang w:eastAsia="en-US"/>
              </w:rPr>
            </w:pPr>
            <w:r w:rsidRPr="00140464">
              <w:rPr>
                <w:rFonts w:ascii="Times New Roman" w:hAnsi="Times New Roman"/>
                <w:b/>
                <w:sz w:val="20"/>
                <w:lang w:eastAsia="en-US"/>
              </w:rPr>
              <w:t>Key word:</w:t>
            </w:r>
          </w:p>
          <w:p w:rsidR="009B73F6" w:rsidRDefault="009202B9" w:rsidP="00E91B21">
            <w:pPr>
              <w:pStyle w:val="keywordkatakunci"/>
              <w:rPr>
                <w:rFonts w:ascii="Times New Roman" w:hAnsi="Times New Roman"/>
                <w:lang w:eastAsia="en-US"/>
              </w:rPr>
            </w:pPr>
            <w:r>
              <w:rPr>
                <w:rFonts w:ascii="Times New Roman" w:hAnsi="Times New Roman"/>
                <w:lang w:eastAsia="en-US"/>
              </w:rPr>
              <w:t>Experiential Learning</w:t>
            </w:r>
          </w:p>
          <w:p w:rsidR="009202B9" w:rsidRPr="00140464" w:rsidRDefault="009202B9" w:rsidP="00E91B21">
            <w:pPr>
              <w:pStyle w:val="keywordkatakunci"/>
              <w:rPr>
                <w:rFonts w:ascii="Times New Roman" w:hAnsi="Times New Roman"/>
                <w:lang w:eastAsia="en-US"/>
              </w:rPr>
            </w:pPr>
            <w:r>
              <w:rPr>
                <w:rFonts w:ascii="Times New Roman" w:hAnsi="Times New Roman"/>
                <w:lang w:eastAsia="en-US"/>
              </w:rPr>
              <w:t>Misconception</w:t>
            </w:r>
          </w:p>
        </w:tc>
        <w:tc>
          <w:tcPr>
            <w:tcW w:w="6203" w:type="dxa"/>
            <w:tcBorders>
              <w:left w:val="nil"/>
              <w:right w:val="nil"/>
            </w:tcBorders>
            <w:shd w:val="clear" w:color="auto" w:fill="auto"/>
          </w:tcPr>
          <w:p w:rsidR="009B73F6" w:rsidRPr="00140464" w:rsidRDefault="009B73F6" w:rsidP="00DB6AB8">
            <w:pPr>
              <w:pStyle w:val="Abstrakabstract"/>
              <w:rPr>
                <w:rFonts w:ascii="Times New Roman" w:hAnsi="Times New Roman"/>
                <w:lang w:eastAsia="en-US"/>
              </w:rPr>
            </w:pPr>
            <w:r w:rsidRPr="00140464">
              <w:rPr>
                <w:rFonts w:ascii="Times New Roman" w:hAnsi="Times New Roman"/>
                <w:b/>
                <w:lang w:eastAsia="en-US"/>
              </w:rPr>
              <w:t>Title in english.</w:t>
            </w:r>
            <w:r w:rsidRPr="00140464">
              <w:rPr>
                <w:rFonts w:ascii="Times New Roman" w:hAnsi="Times New Roman"/>
                <w:lang w:eastAsia="en-US"/>
              </w:rPr>
              <w:t xml:space="preserve"> </w:t>
            </w:r>
            <w:r w:rsidR="00496252" w:rsidRPr="00496252">
              <w:rPr>
                <w:rFonts w:ascii="Times New Roman" w:hAnsi="Times New Roman"/>
                <w:lang w:val="sv-SE"/>
              </w:rPr>
              <w:t>T</w:t>
            </w:r>
            <w:r w:rsidR="00496252">
              <w:rPr>
                <w:rFonts w:ascii="Times New Roman" w:hAnsi="Times New Roman"/>
              </w:rPr>
              <w:t>his paper</w:t>
            </w:r>
            <w:r w:rsidR="00496252" w:rsidRPr="00496252">
              <w:rPr>
                <w:rFonts w:ascii="Times New Roman" w:hAnsi="Times New Roman"/>
                <w:lang w:val="sv-SE"/>
              </w:rPr>
              <w:t xml:space="preserve"> aim</w:t>
            </w:r>
            <w:r w:rsidR="00496252">
              <w:rPr>
                <w:rFonts w:ascii="Times New Roman" w:hAnsi="Times New Roman"/>
              </w:rPr>
              <w:t>s</w:t>
            </w:r>
            <w:r w:rsidR="00496252" w:rsidRPr="00496252">
              <w:rPr>
                <w:rFonts w:ascii="Times New Roman" w:hAnsi="Times New Roman"/>
                <w:lang w:val="sv-SE"/>
              </w:rPr>
              <w:t xml:space="preserve"> is to </w:t>
            </w:r>
            <w:r w:rsidR="00496252">
              <w:rPr>
                <w:rFonts w:ascii="Times New Roman" w:hAnsi="Times New Roman"/>
              </w:rPr>
              <w:t>examine</w:t>
            </w:r>
            <w:r w:rsidR="00496252" w:rsidRPr="00496252">
              <w:rPr>
                <w:rFonts w:ascii="Times New Roman" w:hAnsi="Times New Roman"/>
                <w:lang w:val="sv-SE"/>
              </w:rPr>
              <w:t xml:space="preserve"> the </w:t>
            </w:r>
            <w:r w:rsidR="00496252">
              <w:rPr>
                <w:rFonts w:ascii="Times New Roman" w:hAnsi="Times New Roman"/>
              </w:rPr>
              <w:t>implementation</w:t>
            </w:r>
            <w:r w:rsidR="00496252" w:rsidRPr="00496252">
              <w:rPr>
                <w:rFonts w:ascii="Times New Roman" w:hAnsi="Times New Roman"/>
                <w:lang w:val="sv-SE"/>
              </w:rPr>
              <w:t xml:space="preserve"> of Experiential Learning model </w:t>
            </w:r>
            <w:r w:rsidR="00496252">
              <w:rPr>
                <w:rFonts w:ascii="Times New Roman" w:hAnsi="Times New Roman"/>
              </w:rPr>
              <w:t>in concept of light</w:t>
            </w:r>
            <w:r w:rsidR="00496252" w:rsidRPr="00496252">
              <w:rPr>
                <w:rFonts w:ascii="Times New Roman" w:hAnsi="Times New Roman"/>
                <w:lang w:val="sv-SE"/>
              </w:rPr>
              <w:t xml:space="preserve"> and describ</w:t>
            </w:r>
            <w:r w:rsidR="00496252">
              <w:rPr>
                <w:rFonts w:ascii="Times New Roman" w:hAnsi="Times New Roman"/>
                <w:lang w:val="sv-SE"/>
              </w:rPr>
              <w:t>e its effec</w:t>
            </w:r>
            <w:r w:rsidR="009F3CD6">
              <w:rPr>
                <w:rFonts w:ascii="Times New Roman" w:hAnsi="Times New Roman"/>
                <w:lang w:val="sv-SE"/>
              </w:rPr>
              <w:t>tiveness</w:t>
            </w:r>
            <w:r w:rsidR="00496252" w:rsidRPr="00496252">
              <w:rPr>
                <w:rFonts w:ascii="Times New Roman" w:hAnsi="Times New Roman"/>
                <w:lang w:val="sv-SE"/>
              </w:rPr>
              <w:t xml:space="preserve"> </w:t>
            </w:r>
            <w:r w:rsidR="009F3CD6">
              <w:rPr>
                <w:rFonts w:ascii="Times New Roman" w:hAnsi="Times New Roman"/>
              </w:rPr>
              <w:t xml:space="preserve">in decreasing </w:t>
            </w:r>
            <w:r w:rsidR="00496252" w:rsidRPr="00496252">
              <w:rPr>
                <w:rFonts w:ascii="Times New Roman" w:hAnsi="Times New Roman"/>
                <w:lang w:val="sv-SE"/>
              </w:rPr>
              <w:t xml:space="preserve">the level of misconceptions. </w:t>
            </w:r>
            <w:r w:rsidR="009F3CD6">
              <w:rPr>
                <w:rFonts w:ascii="Times New Roman" w:hAnsi="Times New Roman"/>
              </w:rPr>
              <w:t>This r</w:t>
            </w:r>
            <w:r w:rsidR="00496252" w:rsidRPr="00496252">
              <w:rPr>
                <w:rFonts w:ascii="Times New Roman" w:hAnsi="Times New Roman"/>
                <w:lang w:val="sv-SE"/>
              </w:rPr>
              <w:t xml:space="preserve">esearch used quasi-experimental </w:t>
            </w:r>
            <w:r w:rsidR="009F3CD6">
              <w:rPr>
                <w:rFonts w:ascii="Times New Roman" w:hAnsi="Times New Roman"/>
              </w:rPr>
              <w:t xml:space="preserve">method </w:t>
            </w:r>
            <w:r w:rsidR="00496252" w:rsidRPr="00496252">
              <w:rPr>
                <w:rFonts w:ascii="Times New Roman" w:hAnsi="Times New Roman"/>
                <w:lang w:val="sv-SE"/>
              </w:rPr>
              <w:t>and descriptive</w:t>
            </w:r>
            <w:r w:rsidR="00E52DD2">
              <w:rPr>
                <w:rFonts w:ascii="Times New Roman" w:hAnsi="Times New Roman"/>
              </w:rPr>
              <w:t>.</w:t>
            </w:r>
            <w:r w:rsidR="00496252" w:rsidRPr="00496252">
              <w:rPr>
                <w:rFonts w:ascii="Times New Roman" w:hAnsi="Times New Roman"/>
                <w:lang w:val="sv-SE"/>
              </w:rPr>
              <w:t xml:space="preserve"> The </w:t>
            </w:r>
            <w:r w:rsidR="009F3CD6">
              <w:rPr>
                <w:rFonts w:ascii="Times New Roman" w:hAnsi="Times New Roman"/>
              </w:rPr>
              <w:t>study</w:t>
            </w:r>
            <w:r w:rsidR="00496252" w:rsidRPr="00496252">
              <w:rPr>
                <w:rFonts w:ascii="Times New Roman" w:hAnsi="Times New Roman"/>
                <w:lang w:val="sv-SE"/>
              </w:rPr>
              <w:t xml:space="preserve"> is focused </w:t>
            </w:r>
            <w:r w:rsidR="009F3CD6">
              <w:rPr>
                <w:rFonts w:ascii="Times New Roman" w:hAnsi="Times New Roman"/>
              </w:rPr>
              <w:t xml:space="preserve">on </w:t>
            </w:r>
            <w:r w:rsidR="00496252" w:rsidRPr="00496252">
              <w:rPr>
                <w:rFonts w:ascii="Times New Roman" w:hAnsi="Times New Roman"/>
                <w:lang w:val="sv-SE"/>
              </w:rPr>
              <w:t xml:space="preserve">misconceptions and </w:t>
            </w:r>
            <w:r w:rsidR="00E52DD2">
              <w:rPr>
                <w:rFonts w:ascii="Times New Roman" w:hAnsi="Times New Roman"/>
              </w:rPr>
              <w:t xml:space="preserve">the process of </w:t>
            </w:r>
            <w:r w:rsidR="00496252" w:rsidRPr="00496252">
              <w:rPr>
                <w:rFonts w:ascii="Times New Roman" w:hAnsi="Times New Roman"/>
                <w:lang w:val="sv-SE"/>
              </w:rPr>
              <w:t xml:space="preserve">Experiential Learning Model. </w:t>
            </w:r>
            <w:r w:rsidR="00EF3D2E">
              <w:rPr>
                <w:rFonts w:ascii="Times New Roman" w:hAnsi="Times New Roman"/>
              </w:rPr>
              <w:t>D</w:t>
            </w:r>
            <w:r w:rsidR="00496252" w:rsidRPr="00496252">
              <w:rPr>
                <w:rFonts w:ascii="Times New Roman" w:hAnsi="Times New Roman"/>
                <w:lang w:val="sv-SE"/>
              </w:rPr>
              <w:t xml:space="preserve">ata was collected </w:t>
            </w:r>
            <w:r w:rsidR="009F3CD6">
              <w:rPr>
                <w:rFonts w:ascii="Times New Roman" w:hAnsi="Times New Roman"/>
              </w:rPr>
              <w:t>using</w:t>
            </w:r>
            <w:r w:rsidR="00496252" w:rsidRPr="00496252">
              <w:rPr>
                <w:rFonts w:ascii="Times New Roman" w:hAnsi="Times New Roman"/>
                <w:lang w:val="sv-SE"/>
              </w:rPr>
              <w:t xml:space="preserve"> a pretest to </w:t>
            </w:r>
            <w:r w:rsidR="009F3CD6">
              <w:rPr>
                <w:rFonts w:ascii="Times New Roman" w:hAnsi="Times New Roman"/>
              </w:rPr>
              <w:t>detect</w:t>
            </w:r>
            <w:r w:rsidR="00EF3D2E">
              <w:rPr>
                <w:rFonts w:ascii="Times New Roman" w:hAnsi="Times New Roman"/>
              </w:rPr>
              <w:t xml:space="preserve"> the beginning</w:t>
            </w:r>
            <w:r w:rsidR="009F3CD6">
              <w:rPr>
                <w:rFonts w:ascii="Times New Roman" w:hAnsi="Times New Roman"/>
              </w:rPr>
              <w:t xml:space="preserve"> condition of stude</w:t>
            </w:r>
            <w:r w:rsidR="00EF3D2E">
              <w:rPr>
                <w:rFonts w:ascii="Times New Roman" w:hAnsi="Times New Roman"/>
              </w:rPr>
              <w:t>n</w:t>
            </w:r>
            <w:r w:rsidR="009F3CD6">
              <w:rPr>
                <w:rFonts w:ascii="Times New Roman" w:hAnsi="Times New Roman"/>
              </w:rPr>
              <w:t>t</w:t>
            </w:r>
            <w:r w:rsidR="00496252" w:rsidRPr="00496252">
              <w:rPr>
                <w:rFonts w:ascii="Times New Roman" w:hAnsi="Times New Roman"/>
                <w:lang w:val="sv-SE"/>
              </w:rPr>
              <w:t xml:space="preserve">, and posttest to measure the level of </w:t>
            </w:r>
            <w:r w:rsidR="00E52DD2">
              <w:rPr>
                <w:rFonts w:ascii="Times New Roman" w:hAnsi="Times New Roman"/>
              </w:rPr>
              <w:t xml:space="preserve">student </w:t>
            </w:r>
            <w:r w:rsidR="00496252" w:rsidRPr="00496252">
              <w:rPr>
                <w:rFonts w:ascii="Times New Roman" w:hAnsi="Times New Roman"/>
                <w:lang w:val="sv-SE"/>
              </w:rPr>
              <w:t>misconceptions after learning. To see the process of Experiential Learning Model</w:t>
            </w:r>
            <w:r w:rsidR="00EF3D2E">
              <w:rPr>
                <w:rFonts w:ascii="Times New Roman" w:hAnsi="Times New Roman"/>
              </w:rPr>
              <w:t>,</w:t>
            </w:r>
            <w:r w:rsidR="00496252" w:rsidRPr="00496252">
              <w:rPr>
                <w:rFonts w:ascii="Times New Roman" w:hAnsi="Times New Roman"/>
                <w:lang w:val="sv-SE"/>
              </w:rPr>
              <w:t xml:space="preserve"> it used observations of activity sheets for teachers and student. Data processing is done by statistical t-test. The results showed the level of misconceptions after learning </w:t>
            </w:r>
            <w:r w:rsidR="00E52DD2">
              <w:rPr>
                <w:rFonts w:ascii="Times New Roman" w:hAnsi="Times New Roman"/>
              </w:rPr>
              <w:t xml:space="preserve">with </w:t>
            </w:r>
            <w:r w:rsidR="00496252" w:rsidRPr="00496252">
              <w:rPr>
                <w:rFonts w:ascii="Times New Roman" w:hAnsi="Times New Roman"/>
                <w:lang w:val="sv-SE"/>
              </w:rPr>
              <w:t xml:space="preserve">Experiential Learning model is lower than </w:t>
            </w:r>
            <w:r w:rsidR="00E52DD2" w:rsidRPr="00496252">
              <w:rPr>
                <w:rFonts w:ascii="Times New Roman" w:hAnsi="Times New Roman"/>
                <w:lang w:val="sv-SE"/>
              </w:rPr>
              <w:t xml:space="preserve">level of misconceptions after learning </w:t>
            </w:r>
            <w:r w:rsidR="00496252" w:rsidRPr="00496252">
              <w:rPr>
                <w:rFonts w:ascii="Times New Roman" w:hAnsi="Times New Roman"/>
                <w:lang w:val="sv-SE"/>
              </w:rPr>
              <w:t>with conventional models. It can be seen from the posttest mean scores for the experimental class misconceptions of 2.17, whereas for the control class at 2.57.</w:t>
            </w:r>
          </w:p>
        </w:tc>
      </w:tr>
    </w:tbl>
    <w:p w:rsidR="009B73F6" w:rsidRPr="00140464" w:rsidRDefault="009B73F6" w:rsidP="009B73F6">
      <w:pPr>
        <w:pStyle w:val="Affiliasi"/>
        <w:spacing w:after="120"/>
        <w:jc w:val="right"/>
        <w:rPr>
          <w:rFonts w:ascii="Times New Roman" w:hAnsi="Times New Roman"/>
          <w:b/>
          <w:i/>
          <w:sz w:val="20"/>
        </w:rPr>
      </w:pPr>
      <w:r w:rsidRPr="00140464">
        <w:rPr>
          <w:rFonts w:ascii="Times New Roman" w:hAnsi="Times New Roman"/>
          <w:b/>
          <w:i/>
          <w:sz w:val="20"/>
        </w:rPr>
        <w:t>Copyright © 2018 Institut Agama Islam Negeri Kudus. All Right Reserved</w:t>
      </w:r>
    </w:p>
    <w:p w:rsidR="009B73F6" w:rsidRPr="00140464" w:rsidRDefault="009B73F6" w:rsidP="009B73F6">
      <w:pPr>
        <w:pStyle w:val="Sistematika"/>
        <w:rPr>
          <w:rFonts w:ascii="Times New Roman" w:hAnsi="Times New Roman"/>
        </w:rPr>
        <w:sectPr w:rsidR="009B73F6" w:rsidRPr="00140464" w:rsidSect="009B73F6">
          <w:headerReference w:type="default" r:id="rId11"/>
          <w:footerReference w:type="default" r:id="rId12"/>
          <w:headerReference w:type="first" r:id="rId13"/>
          <w:footerReference w:type="first" r:id="rId14"/>
          <w:pgSz w:w="11906" w:h="16838" w:code="9"/>
          <w:pgMar w:top="992" w:right="1418" w:bottom="1418" w:left="1418" w:header="680" w:footer="709" w:gutter="0"/>
          <w:pgNumType w:start="10"/>
          <w:cols w:space="708"/>
          <w:titlePg/>
          <w:docGrid w:linePitch="360"/>
        </w:sectPr>
      </w:pPr>
    </w:p>
    <w:p w:rsidR="009B73F6" w:rsidRPr="00140464" w:rsidRDefault="009B73F6" w:rsidP="009B73F6">
      <w:pPr>
        <w:pStyle w:val="Sistematika"/>
        <w:spacing w:before="0" w:beforeAutospacing="0"/>
        <w:rPr>
          <w:rFonts w:ascii="Times New Roman" w:hAnsi="Times New Roman"/>
        </w:rPr>
      </w:pPr>
      <w:r w:rsidRPr="00140464">
        <w:rPr>
          <w:rFonts w:ascii="Times New Roman" w:hAnsi="Times New Roman"/>
        </w:rPr>
        <w:lastRenderedPageBreak/>
        <w:t>Pendahuluan</w:t>
      </w:r>
    </w:p>
    <w:p w:rsidR="009B73F6" w:rsidRPr="00140464" w:rsidRDefault="009202B9" w:rsidP="009B73F6">
      <w:pPr>
        <w:pStyle w:val="kontenutama"/>
        <w:spacing w:line="276" w:lineRule="auto"/>
        <w:rPr>
          <w:rFonts w:ascii="Times New Roman" w:hAnsi="Times New Roman"/>
        </w:rPr>
      </w:pPr>
      <w:r w:rsidRPr="009202B9">
        <w:rPr>
          <w:rFonts w:ascii="Times New Roman" w:hAnsi="Times New Roman"/>
        </w:rPr>
        <w:t xml:space="preserve">Fisika merupakan ilmu dasar yang dikembangkan berdasarkan hasil pengamatan fenomena-fenomena fisis di alam yang sering dijumpai dalam keseharian, sehingga pada prinsipnya belajar fisika adalah belajar tentang alam. Proses belajar dari alam dapat diperoleh seseorang sejak orang tersebut berinteraksi dengan alam melalui pengalaman. Banyak hal yang dapat diperoleh melalui pengalaman dan </w:t>
      </w:r>
      <w:r w:rsidRPr="009202B9">
        <w:rPr>
          <w:rFonts w:ascii="Times New Roman" w:hAnsi="Times New Roman"/>
        </w:rPr>
        <w:lastRenderedPageBreak/>
        <w:t xml:space="preserve">menjadi sebuah pengetahuan awal ketika seseorang tersebut memasuki pendidikan formal, namun pengetahuan awal yang dimiliki seorang anak tersebut bisa benar atau salah. Hal ini disebabkan karena pengetahuan awal tersebut diperoleh dari pengalaman yang berbeda-beda dan sumber informasi yang tidak akurat. Pengetahuan awal yang dimiliki seseorang sangat berpengaruh terhadap perolehan pengetahuan di sekolah, oleh karena itu guru sebagai fasilitator pembelajaran </w:t>
      </w:r>
      <w:r w:rsidRPr="009202B9">
        <w:rPr>
          <w:rFonts w:ascii="Times New Roman" w:hAnsi="Times New Roman"/>
        </w:rPr>
        <w:lastRenderedPageBreak/>
        <w:t>seharusnya memiliki kemampuan untuk mengenali dan menggali pengetahuan awal siswa, terutama pengetahuan awal yang salah agar tidak terjadi miskonsepsi yang berkepanjangan. Selain itu, guru juga hendaknya memiliki kemampuan untuk mengatasi miskonsepsi yang terjadi pada siswa dengan menggunakan model-model pembelajaran yang baik</w:t>
      </w:r>
      <w:r w:rsidR="009B73F6" w:rsidRPr="00140464">
        <w:rPr>
          <w:rFonts w:ascii="Times New Roman" w:hAnsi="Times New Roman"/>
        </w:rPr>
        <w:t>.</w:t>
      </w:r>
    </w:p>
    <w:p w:rsidR="00C5753F" w:rsidRDefault="009202B9" w:rsidP="00C5753F">
      <w:pPr>
        <w:pStyle w:val="kontenutama"/>
        <w:spacing w:line="276" w:lineRule="auto"/>
        <w:rPr>
          <w:rFonts w:ascii="Times New Roman" w:hAnsi="Times New Roman"/>
        </w:rPr>
      </w:pPr>
      <w:r w:rsidRPr="009202B9">
        <w:rPr>
          <w:rFonts w:ascii="Times New Roman" w:hAnsi="Times New Roman"/>
          <w:i/>
        </w:rPr>
        <w:t>Experiential Learning</w:t>
      </w:r>
      <w:r w:rsidRPr="009202B9">
        <w:rPr>
          <w:rFonts w:ascii="Times New Roman" w:hAnsi="Times New Roman"/>
        </w:rPr>
        <w:t xml:space="preserve"> merupakan sebuah model holistik dari proses pembelajaran dimana manusia belajar, tumbuh dan berkembang. Penggunaan istilah </w:t>
      </w:r>
      <w:r w:rsidRPr="009202B9">
        <w:rPr>
          <w:rFonts w:ascii="Times New Roman" w:hAnsi="Times New Roman"/>
          <w:i/>
          <w:iCs/>
        </w:rPr>
        <w:t xml:space="preserve">Experiential Learning </w:t>
      </w:r>
      <w:r w:rsidRPr="009202B9">
        <w:rPr>
          <w:rFonts w:ascii="Times New Roman" w:hAnsi="Times New Roman"/>
        </w:rPr>
        <w:t xml:space="preserve">dilakukan untuk menekankan bahwa </w:t>
      </w:r>
      <w:r w:rsidRPr="009202B9">
        <w:rPr>
          <w:rFonts w:ascii="Times New Roman" w:hAnsi="Times New Roman"/>
          <w:i/>
          <w:iCs/>
        </w:rPr>
        <w:t xml:space="preserve">experience </w:t>
      </w:r>
      <w:r w:rsidRPr="009202B9">
        <w:rPr>
          <w:rFonts w:ascii="Times New Roman" w:hAnsi="Times New Roman"/>
        </w:rPr>
        <w:t xml:space="preserve">(pengalaman) berperan penting dalam proses pembelajaran dan membedakannya dari teori pembelajaran lainnya seperti teori pembelajaran kognitif ataupun behaviorisme. Belajar berdasarkan pengalaman lebih terpusat pada pengalaman belajar siswa yang bersifat terbuka dan siswa mampu membimbing dirinya sendiri. </w:t>
      </w:r>
      <w:r w:rsidRPr="009202B9">
        <w:rPr>
          <w:rFonts w:ascii="Times New Roman" w:hAnsi="Times New Roman"/>
          <w:lang w:val="sv-SE"/>
        </w:rPr>
        <w:t xml:space="preserve"> Dalam model </w:t>
      </w:r>
      <w:r w:rsidRPr="009202B9">
        <w:rPr>
          <w:rFonts w:ascii="Times New Roman" w:hAnsi="Times New Roman"/>
          <w:i/>
          <w:lang w:val="sv-SE"/>
        </w:rPr>
        <w:t>Experiential Learning,</w:t>
      </w:r>
      <w:r w:rsidRPr="009202B9">
        <w:rPr>
          <w:rFonts w:ascii="Times New Roman" w:hAnsi="Times New Roman"/>
          <w:lang w:val="sv-SE"/>
        </w:rPr>
        <w:t xml:space="preserve"> konsep diperkenalkan pada siswa melalui masalah dimana masalah tersebut merupakan fenomena-fenomena yang sering dialami oleh siswa dalam kehidupan sehari-hari</w:t>
      </w:r>
      <w:r w:rsidRPr="009202B9">
        <w:rPr>
          <w:rFonts w:ascii="Times New Roman" w:hAnsi="Times New Roman"/>
        </w:rPr>
        <w:t>. Selain itu, d</w:t>
      </w:r>
      <w:r w:rsidRPr="009202B9">
        <w:rPr>
          <w:rFonts w:ascii="Times New Roman" w:hAnsi="Times New Roman"/>
          <w:lang w:val="sv-SE"/>
        </w:rPr>
        <w:t xml:space="preserve">engan model </w:t>
      </w:r>
      <w:r w:rsidRPr="009202B9">
        <w:rPr>
          <w:rFonts w:ascii="Times New Roman" w:hAnsi="Times New Roman"/>
          <w:i/>
          <w:lang w:val="sv-SE"/>
        </w:rPr>
        <w:t>Experiential Learning</w:t>
      </w:r>
      <w:r w:rsidRPr="009202B9">
        <w:rPr>
          <w:rFonts w:ascii="Times New Roman" w:hAnsi="Times New Roman"/>
          <w:lang w:val="sv-SE"/>
        </w:rPr>
        <w:t xml:space="preserve"> siswa</w:t>
      </w:r>
      <w:r w:rsidRPr="009202B9">
        <w:rPr>
          <w:rFonts w:ascii="Times New Roman" w:hAnsi="Times New Roman"/>
        </w:rPr>
        <w:t xml:space="preserve"> juga</w:t>
      </w:r>
      <w:r w:rsidRPr="009202B9">
        <w:rPr>
          <w:rFonts w:ascii="Times New Roman" w:hAnsi="Times New Roman"/>
          <w:lang w:val="sv-SE"/>
        </w:rPr>
        <w:t xml:space="preserve"> dapat memahami konsep-konsep yang dapat mereka gunakan untuk memecahkan masalah dengan berbagai penjelasan, sehingga kesulitan siswa untuk memahami konsep dalam konsep cahaya dapat diatasi dengan model ini.</w:t>
      </w:r>
    </w:p>
    <w:p w:rsidR="00C5753F" w:rsidRDefault="004B18B0" w:rsidP="00C5753F">
      <w:pPr>
        <w:pStyle w:val="kontenutama"/>
        <w:spacing w:line="276" w:lineRule="auto"/>
        <w:rPr>
          <w:rFonts w:ascii="Times New Roman" w:hAnsi="Times New Roman"/>
          <w:sz w:val="24"/>
          <w:szCs w:val="24"/>
        </w:rPr>
      </w:pPr>
      <w:r>
        <w:rPr>
          <w:rFonts w:ascii="Times New Roman" w:hAnsi="Times New Roman"/>
        </w:rPr>
        <w:t>S</w:t>
      </w:r>
      <w:r w:rsidR="00C5753F">
        <w:rPr>
          <w:rFonts w:ascii="Times New Roman" w:hAnsi="Times New Roman"/>
          <w:sz w:val="24"/>
          <w:szCs w:val="24"/>
        </w:rPr>
        <w:t xml:space="preserve">ebuah model </w:t>
      </w:r>
      <w:r w:rsidR="00C5753F" w:rsidRPr="00236C74">
        <w:rPr>
          <w:rFonts w:ascii="Times New Roman" w:hAnsi="Times New Roman"/>
          <w:sz w:val="24"/>
          <w:szCs w:val="24"/>
        </w:rPr>
        <w:t xml:space="preserve">siklus </w:t>
      </w:r>
      <w:r w:rsidR="00C5753F">
        <w:rPr>
          <w:rFonts w:ascii="Times New Roman" w:hAnsi="Times New Roman"/>
          <w:sz w:val="24"/>
          <w:szCs w:val="24"/>
        </w:rPr>
        <w:t>experiential learning</w:t>
      </w:r>
      <w:r w:rsidR="00C5753F" w:rsidRPr="00236C74">
        <w:rPr>
          <w:rFonts w:ascii="Times New Roman" w:hAnsi="Times New Roman"/>
          <w:sz w:val="24"/>
          <w:szCs w:val="24"/>
        </w:rPr>
        <w:t xml:space="preserve"> yang terd</w:t>
      </w:r>
      <w:r w:rsidR="00C5753F">
        <w:rPr>
          <w:rFonts w:ascii="Times New Roman" w:hAnsi="Times New Roman"/>
          <w:sz w:val="24"/>
          <w:szCs w:val="24"/>
        </w:rPr>
        <w:t>iri atas empat tahapan, yaitu: (</w:t>
      </w:r>
      <w:r w:rsidR="00C5753F" w:rsidRPr="00236C74">
        <w:rPr>
          <w:rFonts w:ascii="Times New Roman" w:hAnsi="Times New Roman"/>
          <w:sz w:val="24"/>
          <w:szCs w:val="24"/>
        </w:rPr>
        <w:t>1) pengalaman konkret (</w:t>
      </w:r>
      <w:r w:rsidR="00C5753F" w:rsidRPr="00236C74">
        <w:rPr>
          <w:rFonts w:ascii="Times New Roman" w:hAnsi="Times New Roman"/>
          <w:i/>
          <w:sz w:val="24"/>
          <w:szCs w:val="24"/>
        </w:rPr>
        <w:t>concrete experience</w:t>
      </w:r>
      <w:r w:rsidR="00C5753F">
        <w:rPr>
          <w:rFonts w:ascii="Times New Roman" w:hAnsi="Times New Roman"/>
          <w:sz w:val="24"/>
          <w:szCs w:val="24"/>
        </w:rPr>
        <w:t xml:space="preserve">); (2) </w:t>
      </w:r>
      <w:r w:rsidR="00C5753F" w:rsidRPr="00236C74">
        <w:rPr>
          <w:rFonts w:ascii="Times New Roman" w:hAnsi="Times New Roman"/>
          <w:sz w:val="24"/>
          <w:szCs w:val="24"/>
        </w:rPr>
        <w:t xml:space="preserve">observasi </w:t>
      </w:r>
      <w:r w:rsidR="00C5753F">
        <w:rPr>
          <w:rFonts w:ascii="Times New Roman" w:hAnsi="Times New Roman"/>
          <w:sz w:val="24"/>
          <w:szCs w:val="24"/>
        </w:rPr>
        <w:t xml:space="preserve">reflektif </w:t>
      </w:r>
      <w:r w:rsidR="00C5753F" w:rsidRPr="00236C74">
        <w:rPr>
          <w:rFonts w:ascii="Times New Roman" w:hAnsi="Times New Roman"/>
          <w:sz w:val="24"/>
          <w:szCs w:val="24"/>
        </w:rPr>
        <w:t>(</w:t>
      </w:r>
      <w:r w:rsidR="00C5753F" w:rsidRPr="00236C74">
        <w:rPr>
          <w:rFonts w:ascii="Times New Roman" w:hAnsi="Times New Roman"/>
          <w:i/>
          <w:sz w:val="24"/>
          <w:szCs w:val="24"/>
        </w:rPr>
        <w:t>reflective observation</w:t>
      </w:r>
      <w:r w:rsidR="00C5753F" w:rsidRPr="00236C74">
        <w:rPr>
          <w:rFonts w:ascii="Times New Roman" w:hAnsi="Times New Roman"/>
          <w:sz w:val="24"/>
          <w:szCs w:val="24"/>
        </w:rPr>
        <w:t>); (3) penyusunan konsep abstrak (</w:t>
      </w:r>
      <w:r w:rsidR="00C5753F" w:rsidRPr="00236C74">
        <w:rPr>
          <w:rFonts w:ascii="Times New Roman" w:hAnsi="Times New Roman"/>
          <w:i/>
          <w:sz w:val="24"/>
          <w:szCs w:val="24"/>
        </w:rPr>
        <w:t>abstract conceptualization</w:t>
      </w:r>
      <w:r w:rsidR="00C5753F" w:rsidRPr="00236C74">
        <w:rPr>
          <w:rFonts w:ascii="Times New Roman" w:hAnsi="Times New Roman"/>
          <w:sz w:val="24"/>
          <w:szCs w:val="24"/>
        </w:rPr>
        <w:t>); (4) aplikasi (</w:t>
      </w:r>
      <w:r w:rsidR="00C5753F" w:rsidRPr="00236C74">
        <w:rPr>
          <w:rFonts w:ascii="Times New Roman" w:hAnsi="Times New Roman"/>
          <w:i/>
          <w:sz w:val="24"/>
          <w:szCs w:val="24"/>
        </w:rPr>
        <w:t>active experimental</w:t>
      </w:r>
      <w:r w:rsidR="00C5753F" w:rsidRPr="00236C74">
        <w:rPr>
          <w:rFonts w:ascii="Times New Roman" w:hAnsi="Times New Roman"/>
          <w:sz w:val="24"/>
          <w:szCs w:val="24"/>
        </w:rPr>
        <w:t>).</w:t>
      </w:r>
      <w:r w:rsidR="00C5753F">
        <w:rPr>
          <w:rFonts w:ascii="Times New Roman" w:hAnsi="Times New Roman"/>
          <w:sz w:val="24"/>
          <w:szCs w:val="24"/>
        </w:rPr>
        <w:t xml:space="preserve"> </w:t>
      </w:r>
      <w:r w:rsidR="00C5753F">
        <w:rPr>
          <w:rFonts w:ascii="Times New Roman" w:hAnsi="Times New Roman"/>
          <w:sz w:val="24"/>
          <w:szCs w:val="24"/>
        </w:rPr>
        <w:t xml:space="preserve">Secara lebih rinci, penjelasan dari masing-masing </w:t>
      </w:r>
      <w:r w:rsidR="00C5753F" w:rsidRPr="00236C74">
        <w:rPr>
          <w:rFonts w:ascii="Times New Roman" w:hAnsi="Times New Roman"/>
          <w:sz w:val="24"/>
          <w:szCs w:val="24"/>
        </w:rPr>
        <w:t>tahapan</w:t>
      </w:r>
      <w:r w:rsidR="00C5753F" w:rsidRPr="00236C74">
        <w:rPr>
          <w:rFonts w:ascii="Times New Roman" w:hAnsi="Times New Roman"/>
          <w:i/>
          <w:iCs/>
          <w:sz w:val="24"/>
          <w:szCs w:val="24"/>
        </w:rPr>
        <w:t xml:space="preserve"> </w:t>
      </w:r>
      <w:r w:rsidR="00C5753F" w:rsidRPr="00236C74">
        <w:rPr>
          <w:rFonts w:ascii="Times New Roman" w:hAnsi="Times New Roman"/>
          <w:sz w:val="24"/>
          <w:szCs w:val="24"/>
        </w:rPr>
        <w:t xml:space="preserve">diuraikan </w:t>
      </w:r>
      <w:r w:rsidR="00C5753F">
        <w:rPr>
          <w:rFonts w:ascii="Times New Roman" w:hAnsi="Times New Roman"/>
          <w:sz w:val="24"/>
          <w:szCs w:val="24"/>
        </w:rPr>
        <w:t>sebagai berikut</w:t>
      </w:r>
      <w:r w:rsidR="00C5753F" w:rsidRPr="00236C74">
        <w:rPr>
          <w:rFonts w:ascii="Times New Roman" w:hAnsi="Times New Roman"/>
          <w:sz w:val="24"/>
          <w:szCs w:val="24"/>
        </w:rPr>
        <w:t>:</w:t>
      </w:r>
    </w:p>
    <w:p w:rsidR="00C5753F" w:rsidRDefault="00C5753F" w:rsidP="00C5753F">
      <w:pPr>
        <w:pStyle w:val="kontenutama"/>
        <w:numPr>
          <w:ilvl w:val="0"/>
          <w:numId w:val="2"/>
        </w:numPr>
        <w:spacing w:line="276" w:lineRule="auto"/>
        <w:ind w:left="426"/>
        <w:rPr>
          <w:rFonts w:ascii="Times New Roman" w:hAnsi="Times New Roman"/>
          <w:sz w:val="24"/>
          <w:szCs w:val="24"/>
        </w:rPr>
      </w:pPr>
      <w:r w:rsidRPr="00C5753F">
        <w:rPr>
          <w:rFonts w:ascii="Times New Roman" w:hAnsi="Times New Roman"/>
          <w:sz w:val="24"/>
          <w:szCs w:val="24"/>
        </w:rPr>
        <w:t>Orientasi pada Pengalaman Konkret (</w:t>
      </w:r>
      <w:r w:rsidRPr="00C5753F">
        <w:rPr>
          <w:rFonts w:ascii="Times New Roman" w:hAnsi="Times New Roman"/>
          <w:i/>
          <w:sz w:val="24"/>
          <w:szCs w:val="24"/>
        </w:rPr>
        <w:t>Concrete Experience</w:t>
      </w:r>
      <w:r w:rsidRPr="00C5753F">
        <w:rPr>
          <w:rFonts w:ascii="Times New Roman" w:hAnsi="Times New Roman"/>
          <w:sz w:val="24"/>
          <w:szCs w:val="24"/>
        </w:rPr>
        <w:t>)</w:t>
      </w:r>
    </w:p>
    <w:p w:rsidR="00C5753F" w:rsidRDefault="00C5753F" w:rsidP="00066F63">
      <w:pPr>
        <w:pStyle w:val="kontenutama"/>
        <w:spacing w:line="276" w:lineRule="auto"/>
        <w:ind w:firstLine="426"/>
        <w:rPr>
          <w:rFonts w:ascii="Times New Roman" w:hAnsi="Times New Roman"/>
          <w:sz w:val="24"/>
          <w:szCs w:val="24"/>
        </w:rPr>
      </w:pPr>
      <w:r w:rsidRPr="00C5753F">
        <w:rPr>
          <w:rFonts w:ascii="Times New Roman" w:hAnsi="Times New Roman"/>
          <w:sz w:val="24"/>
          <w:szCs w:val="24"/>
        </w:rPr>
        <w:lastRenderedPageBreak/>
        <w:t>Pada tahap ini pembelajar disediakan stimulus yang mendorong mereka melakukan sebuah aktivitas. Aktivitas ini bisa berangkat dari suatu pengalaman yang pernah dialami sebelumnya baik formal maupun informal atau situasi yang realistik. Aktivitas yang disediakan bisa di dalam ataupun di luar kelas dan dikerjakan oleh pribadi atau kelompok.</w:t>
      </w:r>
    </w:p>
    <w:p w:rsidR="00C5753F" w:rsidRDefault="00C5753F" w:rsidP="00C5753F">
      <w:pPr>
        <w:pStyle w:val="kontenutama"/>
        <w:numPr>
          <w:ilvl w:val="0"/>
          <w:numId w:val="2"/>
        </w:numPr>
        <w:spacing w:line="276" w:lineRule="auto"/>
        <w:ind w:left="426"/>
        <w:rPr>
          <w:rFonts w:ascii="Times New Roman" w:hAnsi="Times New Roman"/>
          <w:sz w:val="24"/>
          <w:szCs w:val="24"/>
        </w:rPr>
      </w:pPr>
      <w:r w:rsidRPr="00C5753F">
        <w:rPr>
          <w:rFonts w:ascii="Times New Roman" w:hAnsi="Times New Roman"/>
          <w:sz w:val="24"/>
          <w:szCs w:val="24"/>
        </w:rPr>
        <w:t>Observasi Reflektif (</w:t>
      </w:r>
      <w:r w:rsidRPr="00C5753F">
        <w:rPr>
          <w:rFonts w:ascii="Times New Roman" w:hAnsi="Times New Roman"/>
          <w:i/>
          <w:sz w:val="24"/>
          <w:szCs w:val="24"/>
        </w:rPr>
        <w:t>Reflective Observation</w:t>
      </w:r>
      <w:r w:rsidRPr="00C5753F">
        <w:rPr>
          <w:rFonts w:ascii="Times New Roman" w:hAnsi="Times New Roman"/>
          <w:sz w:val="24"/>
          <w:szCs w:val="24"/>
        </w:rPr>
        <w:t>)</w:t>
      </w:r>
    </w:p>
    <w:p w:rsidR="00C5753F" w:rsidRDefault="00C5753F" w:rsidP="00066F63">
      <w:pPr>
        <w:pStyle w:val="kontenutama"/>
        <w:spacing w:line="276" w:lineRule="auto"/>
        <w:ind w:firstLine="426"/>
        <w:rPr>
          <w:rFonts w:ascii="Times New Roman" w:hAnsi="Times New Roman"/>
          <w:sz w:val="24"/>
          <w:szCs w:val="24"/>
        </w:rPr>
      </w:pPr>
      <w:r w:rsidRPr="00C5753F">
        <w:rPr>
          <w:rFonts w:ascii="Times New Roman" w:hAnsi="Times New Roman"/>
          <w:sz w:val="24"/>
          <w:szCs w:val="24"/>
        </w:rPr>
        <w:t>Pada tahap ini pembelajar mengamati pengalaman dari aktivitas yang dilakukan dengan menggunakan panca indera maupun dengan bantuan alat peraga. Selanjutnya pembelajar merefleksikan pengalamannya dan dari hasil refleksi ini mereka menarik pelajaran. Dalam hal ini proses refleksi akan terjadi bila guru mampu mendorong siswa untuk mendeskripsikan kembali pengalaman yang diperolehnya, mengkomunikasikan kembali dan belajar dari pengalaman tersebut.</w:t>
      </w:r>
    </w:p>
    <w:p w:rsidR="00C5753F" w:rsidRDefault="00C5753F" w:rsidP="00C5753F">
      <w:pPr>
        <w:pStyle w:val="kontenutama"/>
        <w:numPr>
          <w:ilvl w:val="0"/>
          <w:numId w:val="2"/>
        </w:numPr>
        <w:spacing w:line="276" w:lineRule="auto"/>
        <w:ind w:left="426"/>
        <w:rPr>
          <w:rFonts w:ascii="Times New Roman" w:hAnsi="Times New Roman"/>
          <w:sz w:val="24"/>
          <w:szCs w:val="24"/>
        </w:rPr>
      </w:pPr>
      <w:r w:rsidRPr="00C5753F">
        <w:rPr>
          <w:rFonts w:ascii="Times New Roman" w:hAnsi="Times New Roman"/>
          <w:sz w:val="24"/>
          <w:szCs w:val="24"/>
        </w:rPr>
        <w:t>Penyusunan Konsep Abstrak (</w:t>
      </w:r>
      <w:r w:rsidRPr="00C5753F">
        <w:rPr>
          <w:rFonts w:ascii="Times New Roman" w:hAnsi="Times New Roman"/>
          <w:i/>
          <w:sz w:val="24"/>
          <w:szCs w:val="24"/>
        </w:rPr>
        <w:t>Abstract Conceptualization</w:t>
      </w:r>
      <w:r w:rsidRPr="00C5753F">
        <w:rPr>
          <w:rFonts w:ascii="Times New Roman" w:hAnsi="Times New Roman"/>
          <w:sz w:val="24"/>
          <w:szCs w:val="24"/>
        </w:rPr>
        <w:t>)</w:t>
      </w:r>
    </w:p>
    <w:p w:rsidR="00C5753F" w:rsidRDefault="00C5753F" w:rsidP="00066F63">
      <w:pPr>
        <w:pStyle w:val="kontenutama"/>
        <w:spacing w:line="276" w:lineRule="auto"/>
        <w:ind w:firstLine="426"/>
        <w:rPr>
          <w:rFonts w:ascii="Times New Roman" w:hAnsi="Times New Roman"/>
          <w:sz w:val="24"/>
          <w:szCs w:val="24"/>
        </w:rPr>
      </w:pPr>
      <w:r w:rsidRPr="00C5753F">
        <w:rPr>
          <w:rFonts w:ascii="Times New Roman" w:hAnsi="Times New Roman"/>
          <w:sz w:val="24"/>
          <w:szCs w:val="24"/>
        </w:rPr>
        <w:t>Setelah melakukan observasi dan refleksi, maka pada tahap pembentukan konsep abstrak pembelajar mulai mencari alasan, hubungan timbal balik dari pengalaman yang diperolehnya. Selanjutnya pembelajar mulai mengkonseptualisasi suatu teori atau model dari pengalaman yang diperoleh dan mengintegrasikan dengan pengalaman sebelumnya. Pada fase ini dapat ditentukan apakah terjadi pemahaman baru atau proses belajar pada diri pembelajar atau tidak. Jika t</w:t>
      </w:r>
      <w:r>
        <w:rPr>
          <w:rFonts w:ascii="Times New Roman" w:hAnsi="Times New Roman"/>
          <w:sz w:val="24"/>
          <w:szCs w:val="24"/>
        </w:rPr>
        <w:t>erjadi proses belajar, maka:</w:t>
      </w:r>
      <w:r w:rsidRPr="00C5753F">
        <w:rPr>
          <w:rFonts w:ascii="Times New Roman" w:hAnsi="Times New Roman"/>
          <w:sz w:val="24"/>
          <w:szCs w:val="24"/>
        </w:rPr>
        <w:t xml:space="preserve"> pembelajar akan mampu mengungkapkan aturan-aturan umum untuk mendeskr</w:t>
      </w:r>
      <w:r>
        <w:rPr>
          <w:rFonts w:ascii="Times New Roman" w:hAnsi="Times New Roman"/>
          <w:sz w:val="24"/>
          <w:szCs w:val="24"/>
        </w:rPr>
        <w:t>ipsikan pengalaman tersebut;</w:t>
      </w:r>
      <w:r w:rsidRPr="00C5753F">
        <w:rPr>
          <w:rFonts w:ascii="Times New Roman" w:hAnsi="Times New Roman"/>
          <w:sz w:val="24"/>
          <w:szCs w:val="24"/>
        </w:rPr>
        <w:t xml:space="preserve"> pembelajar menggunakan teori yang ada </w:t>
      </w:r>
      <w:r w:rsidRPr="00C5753F">
        <w:rPr>
          <w:rFonts w:ascii="Times New Roman" w:hAnsi="Times New Roman"/>
          <w:sz w:val="24"/>
          <w:szCs w:val="24"/>
        </w:rPr>
        <w:lastRenderedPageBreak/>
        <w:t>untuk menarik simpulan terhadap pen</w:t>
      </w:r>
      <w:r>
        <w:rPr>
          <w:rFonts w:ascii="Times New Roman" w:hAnsi="Times New Roman"/>
          <w:sz w:val="24"/>
          <w:szCs w:val="24"/>
        </w:rPr>
        <w:t xml:space="preserve">galaman yang diperoleh; dan </w:t>
      </w:r>
      <w:r w:rsidRPr="00C5753F">
        <w:rPr>
          <w:rFonts w:ascii="Times New Roman" w:hAnsi="Times New Roman"/>
          <w:sz w:val="24"/>
          <w:szCs w:val="24"/>
        </w:rPr>
        <w:t>pembelajar mampu menerapkan teori yang terabstraksi untuk menjelaskan pengalaman tersebut.</w:t>
      </w:r>
    </w:p>
    <w:p w:rsidR="00C5753F" w:rsidRDefault="00C5753F" w:rsidP="00C5753F">
      <w:pPr>
        <w:pStyle w:val="kontenutama"/>
        <w:numPr>
          <w:ilvl w:val="0"/>
          <w:numId w:val="2"/>
        </w:numPr>
        <w:spacing w:line="276" w:lineRule="auto"/>
        <w:ind w:left="426"/>
        <w:rPr>
          <w:rFonts w:ascii="Times New Roman" w:hAnsi="Times New Roman"/>
          <w:sz w:val="24"/>
          <w:szCs w:val="24"/>
        </w:rPr>
      </w:pPr>
      <w:r w:rsidRPr="00C5753F">
        <w:rPr>
          <w:rFonts w:ascii="Times New Roman" w:hAnsi="Times New Roman"/>
          <w:sz w:val="24"/>
          <w:szCs w:val="24"/>
        </w:rPr>
        <w:t>Aplikasi (</w:t>
      </w:r>
      <w:r w:rsidRPr="00C5753F">
        <w:rPr>
          <w:rFonts w:ascii="Times New Roman" w:hAnsi="Times New Roman"/>
          <w:i/>
          <w:sz w:val="24"/>
          <w:szCs w:val="24"/>
        </w:rPr>
        <w:t>Active Experimental</w:t>
      </w:r>
      <w:r w:rsidRPr="00C5753F">
        <w:rPr>
          <w:rFonts w:ascii="Times New Roman" w:hAnsi="Times New Roman"/>
          <w:sz w:val="24"/>
          <w:szCs w:val="24"/>
        </w:rPr>
        <w:t>)</w:t>
      </w:r>
    </w:p>
    <w:p w:rsidR="00066F63" w:rsidRDefault="00C5753F" w:rsidP="00066F63">
      <w:pPr>
        <w:pStyle w:val="kontenutama"/>
        <w:spacing w:line="276" w:lineRule="auto"/>
        <w:ind w:firstLine="426"/>
        <w:rPr>
          <w:rFonts w:ascii="Times New Roman" w:hAnsi="Times New Roman"/>
          <w:sz w:val="24"/>
          <w:szCs w:val="24"/>
        </w:rPr>
      </w:pPr>
      <w:r w:rsidRPr="00C5753F">
        <w:rPr>
          <w:rFonts w:ascii="Times New Roman" w:hAnsi="Times New Roman"/>
          <w:sz w:val="24"/>
          <w:szCs w:val="24"/>
        </w:rPr>
        <w:t>Pada tahap ini pembelajar mencoba merencanakan bagaimana menguji keampuhan model atau teori untuk menjelaskan pengalaman baru yang akan di</w:t>
      </w:r>
      <w:r>
        <w:rPr>
          <w:rFonts w:ascii="Times New Roman" w:hAnsi="Times New Roman"/>
          <w:sz w:val="24"/>
          <w:szCs w:val="24"/>
        </w:rPr>
        <w:t>peroleh selanjutnya</w:t>
      </w:r>
      <w:r w:rsidRPr="00C5753F">
        <w:rPr>
          <w:rFonts w:ascii="Times New Roman" w:hAnsi="Times New Roman"/>
          <w:sz w:val="24"/>
          <w:szCs w:val="24"/>
        </w:rPr>
        <w:t>. Pada tahap aplikasi akan terjadi proses belajar bermakna karena pengalaman yang diperoleh pembelajar sebelumnya dapat diterapkan pada pengalaman atau situasi problematika yang baru.</w:t>
      </w:r>
    </w:p>
    <w:p w:rsidR="001339FC" w:rsidRDefault="001339FC" w:rsidP="00066F63">
      <w:pPr>
        <w:pStyle w:val="kontenutama"/>
        <w:spacing w:line="276" w:lineRule="auto"/>
        <w:ind w:firstLine="426"/>
        <w:rPr>
          <w:rFonts w:ascii="Times New Roman" w:hAnsi="Times New Roman"/>
          <w:sz w:val="24"/>
          <w:szCs w:val="24"/>
        </w:rPr>
      </w:pPr>
      <w:r w:rsidRPr="002F0A4E">
        <w:rPr>
          <w:rFonts w:ascii="Times New Roman" w:hAnsi="Times New Roman"/>
          <w:sz w:val="24"/>
          <w:szCs w:val="24"/>
          <w:lang w:val="sv-SE"/>
        </w:rPr>
        <w:t xml:space="preserve">Adapun </w:t>
      </w:r>
      <w:r>
        <w:rPr>
          <w:rFonts w:ascii="Times New Roman" w:hAnsi="Times New Roman"/>
          <w:sz w:val="24"/>
          <w:szCs w:val="24"/>
        </w:rPr>
        <w:t>kegiatan</w:t>
      </w:r>
      <w:r w:rsidRPr="002F0A4E">
        <w:rPr>
          <w:rFonts w:ascii="Times New Roman" w:hAnsi="Times New Roman"/>
          <w:sz w:val="24"/>
          <w:szCs w:val="24"/>
          <w:lang w:val="sv-SE"/>
        </w:rPr>
        <w:t xml:space="preserve"> guru pada setiap tahapan </w:t>
      </w:r>
      <w:r>
        <w:rPr>
          <w:rFonts w:ascii="Times New Roman" w:hAnsi="Times New Roman"/>
          <w:sz w:val="24"/>
          <w:szCs w:val="24"/>
        </w:rPr>
        <w:t>berdasarkan siklus tersebut</w:t>
      </w:r>
      <w:r>
        <w:rPr>
          <w:rFonts w:ascii="Times New Roman" w:hAnsi="Times New Roman"/>
          <w:sz w:val="24"/>
          <w:szCs w:val="24"/>
        </w:rPr>
        <w:t>, antara lain:</w:t>
      </w:r>
    </w:p>
    <w:p w:rsidR="001339FC" w:rsidRDefault="001339FC" w:rsidP="001339FC">
      <w:pPr>
        <w:pStyle w:val="kontenutama"/>
        <w:numPr>
          <w:ilvl w:val="0"/>
          <w:numId w:val="6"/>
        </w:numPr>
        <w:spacing w:line="276" w:lineRule="auto"/>
        <w:ind w:left="426"/>
        <w:rPr>
          <w:rFonts w:ascii="Times New Roman" w:hAnsi="Times New Roman"/>
          <w:sz w:val="24"/>
          <w:szCs w:val="24"/>
        </w:rPr>
      </w:pPr>
      <w:r>
        <w:rPr>
          <w:rFonts w:ascii="Times New Roman" w:hAnsi="Times New Roman"/>
          <w:sz w:val="24"/>
          <w:szCs w:val="24"/>
        </w:rPr>
        <w:t>Orientasi pada Pengalaman Konkret</w:t>
      </w:r>
    </w:p>
    <w:p w:rsidR="001339FC" w:rsidRDefault="002A01EA" w:rsidP="001339FC">
      <w:pPr>
        <w:pStyle w:val="kontenutama"/>
        <w:spacing w:line="276" w:lineRule="auto"/>
        <w:rPr>
          <w:rFonts w:ascii="Times New Roman" w:hAnsi="Times New Roman"/>
          <w:sz w:val="24"/>
          <w:szCs w:val="24"/>
        </w:rPr>
      </w:pPr>
      <w:r w:rsidRPr="00043F3F">
        <w:rPr>
          <w:rFonts w:ascii="Times New Roman" w:hAnsi="Times New Roman"/>
          <w:sz w:val="24"/>
          <w:szCs w:val="24"/>
        </w:rPr>
        <w:t>Menjelaskan tujuan pembelajaran</w:t>
      </w:r>
      <w:r>
        <w:rPr>
          <w:rFonts w:ascii="Times New Roman" w:hAnsi="Times New Roman"/>
          <w:sz w:val="24"/>
          <w:szCs w:val="24"/>
        </w:rPr>
        <w:t>,</w:t>
      </w:r>
      <w:r w:rsidRPr="00984595">
        <w:rPr>
          <w:rFonts w:ascii="Times New Roman" w:hAnsi="Times New Roman"/>
          <w:sz w:val="24"/>
          <w:szCs w:val="24"/>
          <w:lang w:val="sv-SE"/>
        </w:rPr>
        <w:t xml:space="preserve"> </w:t>
      </w:r>
      <w:r>
        <w:rPr>
          <w:rFonts w:ascii="Times New Roman" w:hAnsi="Times New Roman"/>
          <w:sz w:val="24"/>
          <w:szCs w:val="24"/>
          <w:lang w:val="sv-SE"/>
        </w:rPr>
        <w:t>m</w:t>
      </w:r>
      <w:r w:rsidRPr="00984595">
        <w:rPr>
          <w:rFonts w:ascii="Times New Roman" w:hAnsi="Times New Roman"/>
          <w:sz w:val="24"/>
          <w:szCs w:val="24"/>
          <w:lang w:val="sv-SE"/>
        </w:rPr>
        <w:t xml:space="preserve">enyajikan permasalahan </w:t>
      </w:r>
      <w:r>
        <w:rPr>
          <w:rFonts w:ascii="Times New Roman" w:hAnsi="Times New Roman"/>
          <w:sz w:val="24"/>
          <w:szCs w:val="24"/>
          <w:lang w:val="sv-SE"/>
        </w:rPr>
        <w:t>yang diangkat</w:t>
      </w:r>
      <w:r w:rsidRPr="00984595">
        <w:rPr>
          <w:rFonts w:ascii="Times New Roman" w:hAnsi="Times New Roman"/>
          <w:sz w:val="24"/>
          <w:szCs w:val="24"/>
          <w:lang w:val="sv-SE"/>
        </w:rPr>
        <w:t xml:space="preserve"> </w:t>
      </w:r>
      <w:r>
        <w:rPr>
          <w:rFonts w:ascii="Times New Roman" w:hAnsi="Times New Roman"/>
          <w:sz w:val="24"/>
          <w:szCs w:val="24"/>
          <w:lang w:val="sv-SE"/>
        </w:rPr>
        <w:t>dari pengalaman siswa</w:t>
      </w:r>
      <w:r>
        <w:rPr>
          <w:rFonts w:ascii="Times New Roman" w:hAnsi="Times New Roman"/>
          <w:sz w:val="24"/>
          <w:szCs w:val="24"/>
        </w:rPr>
        <w:t>, m</w:t>
      </w:r>
      <w:r>
        <w:rPr>
          <w:rFonts w:ascii="Times New Roman" w:hAnsi="Times New Roman"/>
          <w:sz w:val="24"/>
          <w:szCs w:val="24"/>
          <w:lang w:val="it-IT"/>
        </w:rPr>
        <w:t>emotivasi siswa untuk menanggapi permasalahan tersebut</w:t>
      </w:r>
      <w:r w:rsidRPr="00043F3F">
        <w:rPr>
          <w:rStyle w:val="hps"/>
          <w:rFonts w:ascii="Times New Roman" w:hAnsi="Times New Roman"/>
          <w:color w:val="333333"/>
          <w:sz w:val="24"/>
          <w:szCs w:val="24"/>
          <w:shd w:val="clear" w:color="auto" w:fill="F5F5F5"/>
        </w:rPr>
        <w:t>.</w:t>
      </w:r>
    </w:p>
    <w:p w:rsidR="001339FC" w:rsidRDefault="001339FC" w:rsidP="001339FC">
      <w:pPr>
        <w:pStyle w:val="kontenutama"/>
        <w:numPr>
          <w:ilvl w:val="0"/>
          <w:numId w:val="6"/>
        </w:numPr>
        <w:spacing w:line="276" w:lineRule="auto"/>
        <w:ind w:left="426"/>
        <w:rPr>
          <w:rFonts w:ascii="Times New Roman" w:hAnsi="Times New Roman"/>
          <w:sz w:val="24"/>
          <w:szCs w:val="24"/>
        </w:rPr>
      </w:pPr>
      <w:r w:rsidRPr="00043F3F">
        <w:rPr>
          <w:rFonts w:ascii="Times New Roman" w:hAnsi="Times New Roman"/>
          <w:sz w:val="24"/>
          <w:szCs w:val="24"/>
        </w:rPr>
        <w:t>Observasi Reflek</w:t>
      </w:r>
      <w:r>
        <w:rPr>
          <w:rFonts w:ascii="Times New Roman" w:hAnsi="Times New Roman"/>
          <w:sz w:val="24"/>
          <w:szCs w:val="24"/>
        </w:rPr>
        <w:t>tif</w:t>
      </w:r>
    </w:p>
    <w:p w:rsidR="002A01EA" w:rsidRDefault="002A01EA" w:rsidP="002A01EA">
      <w:pPr>
        <w:pStyle w:val="kontenutama"/>
        <w:spacing w:line="276" w:lineRule="auto"/>
        <w:rPr>
          <w:rFonts w:ascii="Times New Roman" w:hAnsi="Times New Roman"/>
          <w:sz w:val="24"/>
          <w:szCs w:val="24"/>
        </w:rPr>
      </w:pPr>
      <w:r>
        <w:rPr>
          <w:rFonts w:ascii="Times New Roman" w:hAnsi="Times New Roman"/>
          <w:sz w:val="24"/>
          <w:szCs w:val="24"/>
          <w:lang w:val="sv-SE"/>
        </w:rPr>
        <w:t>M</w:t>
      </w:r>
      <w:r w:rsidRPr="00276C46">
        <w:rPr>
          <w:rFonts w:ascii="Times New Roman" w:hAnsi="Times New Roman"/>
          <w:sz w:val="24"/>
          <w:szCs w:val="24"/>
          <w:lang w:val="sv-SE"/>
        </w:rPr>
        <w:t xml:space="preserve">embantu siswa </w:t>
      </w:r>
      <w:r>
        <w:rPr>
          <w:rFonts w:ascii="Times New Roman" w:hAnsi="Times New Roman"/>
          <w:sz w:val="24"/>
          <w:szCs w:val="24"/>
          <w:lang w:val="sv-SE"/>
        </w:rPr>
        <w:t>melakukan penyelidikan untuk mengumpulkan informasi-informasi yang berguna untuk menjawab permasalahan tersebut.</w:t>
      </w:r>
    </w:p>
    <w:p w:rsidR="001339FC" w:rsidRPr="002A01EA" w:rsidRDefault="001339FC" w:rsidP="001339FC">
      <w:pPr>
        <w:pStyle w:val="kontenutama"/>
        <w:numPr>
          <w:ilvl w:val="0"/>
          <w:numId w:val="6"/>
        </w:numPr>
        <w:spacing w:line="276" w:lineRule="auto"/>
        <w:ind w:left="426"/>
        <w:rPr>
          <w:rFonts w:ascii="Times New Roman" w:hAnsi="Times New Roman"/>
          <w:sz w:val="24"/>
          <w:szCs w:val="24"/>
        </w:rPr>
      </w:pPr>
      <w:r w:rsidRPr="00043F3F">
        <w:rPr>
          <w:rFonts w:ascii="Times New Roman" w:hAnsi="Times New Roman"/>
          <w:sz w:val="24"/>
          <w:szCs w:val="24"/>
        </w:rPr>
        <w:t xml:space="preserve">Penyusunan </w:t>
      </w:r>
      <w:r>
        <w:rPr>
          <w:rFonts w:ascii="Times New Roman" w:hAnsi="Times New Roman"/>
          <w:sz w:val="24"/>
          <w:szCs w:val="24"/>
        </w:rPr>
        <w:t>Konsep A</w:t>
      </w:r>
      <w:r w:rsidRPr="00043F3F">
        <w:rPr>
          <w:rFonts w:ascii="Times New Roman" w:hAnsi="Times New Roman"/>
          <w:sz w:val="24"/>
          <w:szCs w:val="24"/>
        </w:rPr>
        <w:t>bstrak</w:t>
      </w:r>
    </w:p>
    <w:p w:rsidR="002A01EA" w:rsidRPr="002A01EA" w:rsidRDefault="002A01EA" w:rsidP="002A01EA">
      <w:pPr>
        <w:pStyle w:val="kontenutama"/>
        <w:spacing w:line="276" w:lineRule="auto"/>
        <w:rPr>
          <w:rFonts w:ascii="Times New Roman" w:hAnsi="Times New Roman"/>
          <w:sz w:val="24"/>
          <w:szCs w:val="24"/>
        </w:rPr>
      </w:pPr>
      <w:r w:rsidRPr="002A01EA">
        <w:rPr>
          <w:rFonts w:ascii="Times New Roman" w:hAnsi="Times New Roman"/>
          <w:szCs w:val="24"/>
          <w:lang w:val="sv-SE"/>
        </w:rPr>
        <w:t>Mendorong siswa menyampaikan informasi-informasi dari hasil penyelidikan, membimbing siswa dalam mengkonseptualisasi suatu teori.</w:t>
      </w:r>
    </w:p>
    <w:p w:rsidR="001339FC" w:rsidRPr="002A01EA" w:rsidRDefault="001339FC" w:rsidP="001339FC">
      <w:pPr>
        <w:pStyle w:val="kontenutama"/>
        <w:numPr>
          <w:ilvl w:val="0"/>
          <w:numId w:val="6"/>
        </w:numPr>
        <w:spacing w:line="276" w:lineRule="auto"/>
        <w:ind w:left="426"/>
        <w:rPr>
          <w:rFonts w:ascii="Times New Roman" w:hAnsi="Times New Roman"/>
          <w:sz w:val="24"/>
          <w:szCs w:val="24"/>
        </w:rPr>
      </w:pPr>
      <w:r w:rsidRPr="00043F3F">
        <w:rPr>
          <w:rFonts w:ascii="Times New Roman" w:hAnsi="Times New Roman"/>
          <w:sz w:val="24"/>
          <w:szCs w:val="24"/>
        </w:rPr>
        <w:t>Aplikasi</w:t>
      </w:r>
    </w:p>
    <w:p w:rsidR="002A01EA" w:rsidRPr="002A01EA" w:rsidRDefault="002A01EA" w:rsidP="00E52DD2">
      <w:pPr>
        <w:pStyle w:val="kontenutama"/>
        <w:spacing w:after="120" w:line="276" w:lineRule="auto"/>
        <w:rPr>
          <w:rFonts w:ascii="Times New Roman" w:hAnsi="Times New Roman"/>
          <w:sz w:val="24"/>
          <w:szCs w:val="24"/>
        </w:rPr>
      </w:pPr>
      <w:r w:rsidRPr="002A01EA">
        <w:rPr>
          <w:rFonts w:ascii="Times New Roman" w:hAnsi="Times New Roman"/>
          <w:szCs w:val="24"/>
          <w:lang w:val="sv-SE"/>
        </w:rPr>
        <w:t>Mengungkap kembali permasalahan awal untuk dijawab kembali oleh siswa</w:t>
      </w:r>
      <w:r w:rsidRPr="002A01EA">
        <w:rPr>
          <w:rFonts w:ascii="Times New Roman" w:hAnsi="Times New Roman"/>
          <w:szCs w:val="24"/>
        </w:rPr>
        <w:t>, mendorong siswa untuk menguji keampuhan model atau teori yang telah mereka dapatkan dalam situasi yang baru.</w:t>
      </w:r>
    </w:p>
    <w:p w:rsidR="00066F63" w:rsidRDefault="009B73F6" w:rsidP="00D15A3C">
      <w:pPr>
        <w:pStyle w:val="kontenutama"/>
        <w:spacing w:after="120" w:line="276" w:lineRule="auto"/>
        <w:ind w:firstLine="0"/>
        <w:rPr>
          <w:rFonts w:ascii="Times New Roman" w:hAnsi="Times New Roman"/>
          <w:b/>
        </w:rPr>
      </w:pPr>
      <w:r w:rsidRPr="00066F63">
        <w:rPr>
          <w:rFonts w:ascii="Times New Roman" w:hAnsi="Times New Roman"/>
          <w:b/>
        </w:rPr>
        <w:t>Metode</w:t>
      </w:r>
    </w:p>
    <w:p w:rsidR="00066F63" w:rsidRDefault="00066F63" w:rsidP="00066F63">
      <w:pPr>
        <w:pStyle w:val="kontenutama"/>
        <w:spacing w:line="276" w:lineRule="auto"/>
        <w:ind w:firstLine="426"/>
        <w:rPr>
          <w:rFonts w:ascii="Times New Roman" w:hAnsi="Times New Roman"/>
          <w:sz w:val="24"/>
          <w:szCs w:val="24"/>
        </w:rPr>
      </w:pPr>
      <w:r w:rsidRPr="00C70E7E">
        <w:rPr>
          <w:rFonts w:ascii="Times New Roman" w:hAnsi="Times New Roman"/>
          <w:sz w:val="24"/>
          <w:szCs w:val="24"/>
        </w:rPr>
        <w:t>Subyek dalam p</w:t>
      </w:r>
      <w:r>
        <w:rPr>
          <w:rFonts w:ascii="Times New Roman" w:hAnsi="Times New Roman"/>
          <w:sz w:val="24"/>
          <w:szCs w:val="24"/>
        </w:rPr>
        <w:t>enelitian ini adalah siswa</w:t>
      </w:r>
      <w:r w:rsidRPr="00C70E7E">
        <w:rPr>
          <w:rFonts w:ascii="Times New Roman" w:hAnsi="Times New Roman"/>
          <w:sz w:val="24"/>
          <w:szCs w:val="24"/>
        </w:rPr>
        <w:t xml:space="preserve"> kelas VIII semester 2 salah satu </w:t>
      </w:r>
      <w:r w:rsidRPr="00C70E7E">
        <w:rPr>
          <w:rFonts w:ascii="Times New Roman" w:hAnsi="Times New Roman"/>
          <w:sz w:val="24"/>
          <w:szCs w:val="24"/>
        </w:rPr>
        <w:lastRenderedPageBreak/>
        <w:t xml:space="preserve">SMP Negeri di Propinsi </w:t>
      </w:r>
      <w:r>
        <w:rPr>
          <w:rFonts w:ascii="Times New Roman" w:hAnsi="Times New Roman"/>
          <w:sz w:val="24"/>
          <w:szCs w:val="24"/>
        </w:rPr>
        <w:t>Jawa Tengah</w:t>
      </w:r>
      <w:r w:rsidRPr="00C70E7E">
        <w:rPr>
          <w:rFonts w:ascii="Times New Roman" w:hAnsi="Times New Roman"/>
          <w:sz w:val="24"/>
          <w:szCs w:val="24"/>
        </w:rPr>
        <w:t xml:space="preserve">. Sebagai sampel penelitian dipilih dua kelas dari </w:t>
      </w:r>
      <w:r>
        <w:rPr>
          <w:rFonts w:ascii="Times New Roman" w:hAnsi="Times New Roman"/>
          <w:sz w:val="24"/>
          <w:szCs w:val="24"/>
        </w:rPr>
        <w:t>tujuh</w:t>
      </w:r>
      <w:r w:rsidRPr="00C70E7E">
        <w:rPr>
          <w:rFonts w:ascii="Times New Roman" w:hAnsi="Times New Roman"/>
          <w:sz w:val="24"/>
          <w:szCs w:val="24"/>
        </w:rPr>
        <w:t xml:space="preserve"> kelas yang memiliki kemampuan yang setara dengan teknik random perkelas tanpa mengacak siswa.</w:t>
      </w:r>
      <w:r w:rsidRPr="00C70E7E">
        <w:rPr>
          <w:rFonts w:ascii="Times New Roman" w:hAnsi="Times New Roman"/>
          <w:b/>
          <w:sz w:val="24"/>
          <w:szCs w:val="24"/>
        </w:rPr>
        <w:t xml:space="preserve"> </w:t>
      </w:r>
      <w:r w:rsidRPr="00C70E7E">
        <w:rPr>
          <w:rFonts w:ascii="Times New Roman" w:hAnsi="Times New Roman"/>
          <w:sz w:val="24"/>
          <w:szCs w:val="24"/>
        </w:rPr>
        <w:t>Pengelompokkan sampel terdiri atas satu kelas eksperimen dan satu kelas kontrol.</w:t>
      </w:r>
    </w:p>
    <w:p w:rsidR="00066F63" w:rsidRDefault="00066F63" w:rsidP="00066F63">
      <w:pPr>
        <w:pStyle w:val="kontenutama"/>
        <w:spacing w:line="276" w:lineRule="auto"/>
        <w:ind w:firstLine="426"/>
        <w:rPr>
          <w:rFonts w:ascii="Times New Roman" w:hAnsi="Times New Roman"/>
          <w:sz w:val="24"/>
          <w:szCs w:val="24"/>
        </w:rPr>
      </w:pPr>
      <w:r w:rsidRPr="00644D46">
        <w:rPr>
          <w:rFonts w:ascii="Times New Roman" w:hAnsi="Times New Roman"/>
          <w:sz w:val="24"/>
          <w:szCs w:val="24"/>
        </w:rPr>
        <w:t>P</w:t>
      </w:r>
      <w:r>
        <w:rPr>
          <w:rFonts w:ascii="Times New Roman" w:hAnsi="Times New Roman"/>
          <w:sz w:val="24"/>
          <w:szCs w:val="24"/>
        </w:rPr>
        <w:t>enelitian ini menggunakan metode</w:t>
      </w:r>
      <w:r w:rsidRPr="00644D46">
        <w:rPr>
          <w:rFonts w:ascii="Times New Roman" w:hAnsi="Times New Roman"/>
          <w:sz w:val="24"/>
          <w:szCs w:val="24"/>
        </w:rPr>
        <w:t xml:space="preserve"> eksperimen semu</w:t>
      </w:r>
      <w:r>
        <w:rPr>
          <w:rFonts w:ascii="Times New Roman" w:hAnsi="Times New Roman"/>
          <w:sz w:val="24"/>
          <w:szCs w:val="24"/>
        </w:rPr>
        <w:t>. Metode</w:t>
      </w:r>
      <w:r w:rsidRPr="00644D46">
        <w:rPr>
          <w:rFonts w:ascii="Times New Roman" w:hAnsi="Times New Roman"/>
          <w:sz w:val="24"/>
          <w:szCs w:val="24"/>
        </w:rPr>
        <w:t xml:space="preserve"> eksperimen semu digunakan untuk mengetahui </w:t>
      </w:r>
      <w:r>
        <w:rPr>
          <w:rFonts w:ascii="Times New Roman" w:hAnsi="Times New Roman"/>
          <w:sz w:val="24"/>
          <w:szCs w:val="24"/>
        </w:rPr>
        <w:t xml:space="preserve">peningkatan pemahaman konsep dan keterampilan proses sains serta tingkat miskonsepsi siswa setelah diberlakukan pembelajaran </w:t>
      </w:r>
      <w:r w:rsidRPr="00644D46">
        <w:rPr>
          <w:rFonts w:ascii="Times New Roman" w:hAnsi="Times New Roman"/>
          <w:sz w:val="24"/>
          <w:szCs w:val="24"/>
        </w:rPr>
        <w:t xml:space="preserve">antara siswa yang mendapatkan pembelajaran dengan model </w:t>
      </w:r>
      <w:r>
        <w:rPr>
          <w:rFonts w:ascii="Times New Roman" w:hAnsi="Times New Roman"/>
          <w:i/>
          <w:sz w:val="24"/>
          <w:szCs w:val="24"/>
        </w:rPr>
        <w:t>Experiential L</w:t>
      </w:r>
      <w:r w:rsidRPr="004B5E89">
        <w:rPr>
          <w:rFonts w:ascii="Times New Roman" w:hAnsi="Times New Roman"/>
          <w:i/>
          <w:sz w:val="24"/>
          <w:szCs w:val="24"/>
        </w:rPr>
        <w:t>earning</w:t>
      </w:r>
      <w:r w:rsidRPr="00644D46">
        <w:rPr>
          <w:rFonts w:ascii="Times New Roman" w:hAnsi="Times New Roman"/>
          <w:sz w:val="24"/>
          <w:szCs w:val="24"/>
        </w:rPr>
        <w:t xml:space="preserve"> dan yang mendapatkan pembelajaran dengan model pembelajaran konvensional. Desain eksperimen yang digunakan </w:t>
      </w:r>
      <w:r>
        <w:rPr>
          <w:rFonts w:ascii="Times New Roman" w:hAnsi="Times New Roman"/>
          <w:sz w:val="24"/>
          <w:szCs w:val="24"/>
        </w:rPr>
        <w:t xml:space="preserve">untuk </w:t>
      </w:r>
      <w:r w:rsidRPr="00644D46">
        <w:rPr>
          <w:rFonts w:ascii="Times New Roman" w:hAnsi="Times New Roman"/>
          <w:sz w:val="24"/>
          <w:szCs w:val="24"/>
        </w:rPr>
        <w:t xml:space="preserve">mengetahui </w:t>
      </w:r>
      <w:r>
        <w:rPr>
          <w:rFonts w:ascii="Times New Roman" w:hAnsi="Times New Roman"/>
          <w:sz w:val="24"/>
          <w:szCs w:val="24"/>
        </w:rPr>
        <w:t>tingkat miskonsepsi siswa setelah pembelajaran adalah “</w:t>
      </w:r>
      <w:r w:rsidRPr="00C005F8">
        <w:rPr>
          <w:rFonts w:ascii="Times New Roman" w:hAnsi="Times New Roman"/>
          <w:i/>
          <w:sz w:val="24"/>
          <w:szCs w:val="24"/>
        </w:rPr>
        <w:t>the randomized posttest only control group design</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dimana p</w:t>
      </w:r>
      <w:r w:rsidRPr="00644D46">
        <w:rPr>
          <w:rFonts w:ascii="Times New Roman" w:hAnsi="Times New Roman"/>
          <w:sz w:val="24"/>
          <w:szCs w:val="24"/>
        </w:rPr>
        <w:t>enentuan kelas k</w:t>
      </w:r>
      <w:r>
        <w:rPr>
          <w:rFonts w:ascii="Times New Roman" w:hAnsi="Times New Roman"/>
          <w:sz w:val="24"/>
          <w:szCs w:val="24"/>
        </w:rPr>
        <w:t>ontrol dilakukan secara acak per</w:t>
      </w:r>
      <w:r w:rsidRPr="00644D46">
        <w:rPr>
          <w:rFonts w:ascii="Times New Roman" w:hAnsi="Times New Roman"/>
          <w:sz w:val="24"/>
          <w:szCs w:val="24"/>
        </w:rPr>
        <w:t xml:space="preserve">kelas. </w:t>
      </w:r>
      <w:r>
        <w:rPr>
          <w:rFonts w:ascii="Times New Roman" w:hAnsi="Times New Roman"/>
          <w:sz w:val="24"/>
          <w:szCs w:val="24"/>
        </w:rPr>
        <w:t>Kegiatan e</w:t>
      </w:r>
      <w:r w:rsidRPr="00644D46">
        <w:rPr>
          <w:rFonts w:ascii="Times New Roman" w:hAnsi="Times New Roman"/>
          <w:sz w:val="24"/>
          <w:szCs w:val="24"/>
        </w:rPr>
        <w:t>ksperimen dilakukan de</w:t>
      </w:r>
      <w:r>
        <w:rPr>
          <w:rFonts w:ascii="Times New Roman" w:hAnsi="Times New Roman"/>
          <w:sz w:val="24"/>
          <w:szCs w:val="24"/>
        </w:rPr>
        <w:t>ngan memberikan perlakuan model</w:t>
      </w:r>
      <w:r w:rsidRPr="00644D46">
        <w:rPr>
          <w:rFonts w:ascii="Times New Roman" w:hAnsi="Times New Roman"/>
          <w:sz w:val="24"/>
          <w:szCs w:val="24"/>
        </w:rPr>
        <w:t xml:space="preserve"> </w:t>
      </w:r>
      <w:r>
        <w:rPr>
          <w:rFonts w:ascii="Times New Roman" w:hAnsi="Times New Roman"/>
          <w:i/>
          <w:sz w:val="24"/>
          <w:szCs w:val="24"/>
        </w:rPr>
        <w:t>Experiential L</w:t>
      </w:r>
      <w:r w:rsidRPr="004B5E89">
        <w:rPr>
          <w:rFonts w:ascii="Times New Roman" w:hAnsi="Times New Roman"/>
          <w:i/>
          <w:sz w:val="24"/>
          <w:szCs w:val="24"/>
        </w:rPr>
        <w:t>earning</w:t>
      </w:r>
      <w:r>
        <w:rPr>
          <w:rFonts w:ascii="Times New Roman" w:hAnsi="Times New Roman"/>
          <w:sz w:val="24"/>
          <w:szCs w:val="24"/>
        </w:rPr>
        <w:t xml:space="preserve"> </w:t>
      </w:r>
      <w:r w:rsidRPr="00644D46">
        <w:rPr>
          <w:rFonts w:ascii="Times New Roman" w:hAnsi="Times New Roman"/>
          <w:sz w:val="24"/>
          <w:szCs w:val="24"/>
        </w:rPr>
        <w:t xml:space="preserve">pada kelompok eksperimen dan </w:t>
      </w:r>
      <w:r>
        <w:rPr>
          <w:rFonts w:ascii="Times New Roman" w:hAnsi="Times New Roman"/>
          <w:sz w:val="24"/>
          <w:szCs w:val="24"/>
        </w:rPr>
        <w:t xml:space="preserve">model </w:t>
      </w:r>
      <w:r w:rsidRPr="00644D46">
        <w:rPr>
          <w:rFonts w:ascii="Times New Roman" w:hAnsi="Times New Roman"/>
          <w:sz w:val="24"/>
          <w:szCs w:val="24"/>
        </w:rPr>
        <w:t>pembelajaran konvensional pada kelompok kontrol.</w:t>
      </w:r>
    </w:p>
    <w:p w:rsidR="00066F63" w:rsidRDefault="00066F63" w:rsidP="00066F63">
      <w:pPr>
        <w:pStyle w:val="kontenutama"/>
        <w:spacing w:line="276" w:lineRule="auto"/>
        <w:ind w:firstLine="426"/>
        <w:rPr>
          <w:rFonts w:ascii="Times New Roman" w:hAnsi="Times New Roman"/>
          <w:sz w:val="24"/>
          <w:szCs w:val="24"/>
        </w:rPr>
      </w:pPr>
      <w:r w:rsidRPr="00721C3F">
        <w:rPr>
          <w:rFonts w:ascii="Times New Roman" w:hAnsi="Times New Roman"/>
          <w:sz w:val="24"/>
          <w:szCs w:val="24"/>
        </w:rPr>
        <w:t>Untuk mendapatkan data yang mendukung penelitian, peneliti menyusun dan menyiapkan beberapa instrumen untuk menjawab pertanyaan penelitian yaitu tes p</w:t>
      </w:r>
      <w:r>
        <w:rPr>
          <w:rFonts w:ascii="Times New Roman" w:hAnsi="Times New Roman"/>
          <w:sz w:val="24"/>
          <w:szCs w:val="24"/>
        </w:rPr>
        <w:t>emahaman</w:t>
      </w:r>
      <w:r w:rsidRPr="00721C3F">
        <w:rPr>
          <w:rFonts w:ascii="Times New Roman" w:hAnsi="Times New Roman"/>
          <w:sz w:val="24"/>
          <w:szCs w:val="24"/>
        </w:rPr>
        <w:t xml:space="preserve"> konsep</w:t>
      </w:r>
      <w:r>
        <w:rPr>
          <w:rFonts w:ascii="Times New Roman" w:hAnsi="Times New Roman"/>
          <w:sz w:val="24"/>
          <w:szCs w:val="24"/>
        </w:rPr>
        <w:t xml:space="preserve">  sebagai instrumen utama dan lembar </w:t>
      </w:r>
      <w:r w:rsidRPr="00721C3F">
        <w:rPr>
          <w:rFonts w:ascii="Times New Roman" w:hAnsi="Times New Roman"/>
          <w:sz w:val="24"/>
          <w:szCs w:val="24"/>
        </w:rPr>
        <w:t>observ</w:t>
      </w:r>
      <w:r>
        <w:rPr>
          <w:rFonts w:ascii="Times New Roman" w:hAnsi="Times New Roman"/>
          <w:sz w:val="24"/>
          <w:szCs w:val="24"/>
        </w:rPr>
        <w:t xml:space="preserve">asi </w:t>
      </w:r>
      <w:r w:rsidRPr="00721C3F">
        <w:rPr>
          <w:rFonts w:ascii="Times New Roman" w:hAnsi="Times New Roman"/>
          <w:sz w:val="24"/>
          <w:szCs w:val="24"/>
        </w:rPr>
        <w:t xml:space="preserve">aktivitas keterlaksanaan </w:t>
      </w:r>
      <w:r>
        <w:rPr>
          <w:rFonts w:ascii="Times New Roman" w:hAnsi="Times New Roman"/>
          <w:sz w:val="24"/>
          <w:szCs w:val="24"/>
          <w:lang w:val="sv-SE"/>
        </w:rPr>
        <w:t>model</w:t>
      </w:r>
      <w:r w:rsidRPr="00721C3F">
        <w:rPr>
          <w:rFonts w:ascii="Times New Roman" w:hAnsi="Times New Roman"/>
          <w:sz w:val="24"/>
          <w:szCs w:val="24"/>
          <w:lang w:val="sv-SE"/>
        </w:rPr>
        <w:t xml:space="preserve"> </w:t>
      </w:r>
      <w:r>
        <w:rPr>
          <w:rFonts w:ascii="Times New Roman" w:hAnsi="Times New Roman"/>
          <w:i/>
          <w:sz w:val="24"/>
          <w:szCs w:val="24"/>
          <w:lang w:val="sv-SE"/>
        </w:rPr>
        <w:t>E</w:t>
      </w:r>
      <w:r w:rsidRPr="00DB398A">
        <w:rPr>
          <w:rFonts w:ascii="Times New Roman" w:hAnsi="Times New Roman"/>
          <w:i/>
          <w:sz w:val="24"/>
          <w:szCs w:val="24"/>
          <w:lang w:val="sv-SE"/>
        </w:rPr>
        <w:t xml:space="preserve">xperiential </w:t>
      </w:r>
      <w:r>
        <w:rPr>
          <w:rFonts w:ascii="Times New Roman" w:hAnsi="Times New Roman"/>
          <w:i/>
          <w:sz w:val="24"/>
          <w:szCs w:val="24"/>
          <w:lang w:val="sv-SE"/>
        </w:rPr>
        <w:t>L</w:t>
      </w:r>
      <w:r w:rsidRPr="00DB398A">
        <w:rPr>
          <w:rFonts w:ascii="Times New Roman" w:hAnsi="Times New Roman"/>
          <w:i/>
          <w:sz w:val="24"/>
          <w:szCs w:val="24"/>
          <w:lang w:val="sv-SE"/>
        </w:rPr>
        <w:t>earning</w:t>
      </w:r>
      <w:r>
        <w:rPr>
          <w:rFonts w:ascii="Times New Roman" w:hAnsi="Times New Roman"/>
          <w:sz w:val="24"/>
          <w:szCs w:val="24"/>
          <w:lang w:val="sv-SE"/>
        </w:rPr>
        <w:t xml:space="preserve"> </w:t>
      </w:r>
      <w:r>
        <w:rPr>
          <w:rFonts w:ascii="Times New Roman" w:hAnsi="Times New Roman"/>
          <w:sz w:val="24"/>
          <w:szCs w:val="24"/>
        </w:rPr>
        <w:t>guru</w:t>
      </w:r>
      <w:r w:rsidRPr="00721C3F">
        <w:rPr>
          <w:rFonts w:ascii="Times New Roman" w:hAnsi="Times New Roman"/>
          <w:sz w:val="24"/>
          <w:szCs w:val="24"/>
        </w:rPr>
        <w:t xml:space="preserve"> dan </w:t>
      </w:r>
      <w:r>
        <w:rPr>
          <w:rFonts w:ascii="Times New Roman" w:hAnsi="Times New Roman"/>
          <w:sz w:val="24"/>
          <w:szCs w:val="24"/>
        </w:rPr>
        <w:t>siswa sebagai instrumen pelengkap</w:t>
      </w:r>
      <w:r w:rsidRPr="00721C3F">
        <w:rPr>
          <w:rFonts w:ascii="Times New Roman" w:hAnsi="Times New Roman"/>
          <w:sz w:val="24"/>
          <w:szCs w:val="24"/>
        </w:rPr>
        <w:t xml:space="preserve">. Berikut ini uraian secara rinci masing-masing </w:t>
      </w:r>
      <w:r>
        <w:rPr>
          <w:rFonts w:ascii="Times New Roman" w:hAnsi="Times New Roman"/>
          <w:sz w:val="24"/>
          <w:szCs w:val="24"/>
        </w:rPr>
        <w:t>instrumen</w:t>
      </w:r>
      <w:r w:rsidRPr="00721C3F">
        <w:rPr>
          <w:rFonts w:ascii="Times New Roman" w:hAnsi="Times New Roman"/>
          <w:sz w:val="24"/>
          <w:szCs w:val="24"/>
        </w:rPr>
        <w:t>:</w:t>
      </w:r>
    </w:p>
    <w:p w:rsidR="008941F9" w:rsidRDefault="008941F9" w:rsidP="00066F63">
      <w:pPr>
        <w:pStyle w:val="kontenutama"/>
        <w:spacing w:line="276" w:lineRule="auto"/>
        <w:ind w:firstLine="426"/>
        <w:rPr>
          <w:rFonts w:ascii="Times New Roman" w:hAnsi="Times New Roman"/>
          <w:sz w:val="24"/>
          <w:szCs w:val="24"/>
        </w:rPr>
      </w:pPr>
    </w:p>
    <w:p w:rsidR="00066F63" w:rsidRDefault="00066F63" w:rsidP="00066F63">
      <w:pPr>
        <w:pStyle w:val="kontenutama"/>
        <w:numPr>
          <w:ilvl w:val="0"/>
          <w:numId w:val="3"/>
        </w:numPr>
        <w:spacing w:line="276" w:lineRule="auto"/>
        <w:ind w:left="426"/>
        <w:rPr>
          <w:rFonts w:ascii="Times New Roman" w:hAnsi="Times New Roman"/>
          <w:sz w:val="24"/>
          <w:szCs w:val="24"/>
        </w:rPr>
      </w:pPr>
      <w:r w:rsidRPr="00066F63">
        <w:rPr>
          <w:rFonts w:ascii="Times New Roman" w:hAnsi="Times New Roman"/>
          <w:sz w:val="24"/>
          <w:szCs w:val="24"/>
        </w:rPr>
        <w:t>Tes Pemahaman Konsep</w:t>
      </w:r>
    </w:p>
    <w:p w:rsidR="00066F63" w:rsidRDefault="00066F63" w:rsidP="00066F63">
      <w:pPr>
        <w:pStyle w:val="kontenutama"/>
        <w:spacing w:line="276" w:lineRule="auto"/>
        <w:ind w:firstLine="426"/>
        <w:rPr>
          <w:rFonts w:ascii="Times New Roman" w:hAnsi="Times New Roman"/>
          <w:sz w:val="24"/>
          <w:szCs w:val="24"/>
        </w:rPr>
      </w:pPr>
      <w:r w:rsidRPr="00066F63">
        <w:rPr>
          <w:rFonts w:ascii="Times New Roman" w:hAnsi="Times New Roman"/>
          <w:sz w:val="24"/>
          <w:szCs w:val="24"/>
        </w:rPr>
        <w:t xml:space="preserve">Hasan, et al (1999) mengembangkan sebuah cara untuk menentukan apakah </w:t>
      </w:r>
      <w:r w:rsidRPr="00066F63">
        <w:rPr>
          <w:rFonts w:ascii="Times New Roman" w:hAnsi="Times New Roman"/>
          <w:sz w:val="24"/>
          <w:szCs w:val="24"/>
        </w:rPr>
        <w:lastRenderedPageBreak/>
        <w:t xml:space="preserve">seseorang mengalami miskonsepsi, tidak paham konsep, atau paham konsep terhadap suatu konsep yaitu dengan menggunakan metode CRI. CRI adalah singkatan dari </w:t>
      </w:r>
      <w:r w:rsidRPr="00066F63">
        <w:rPr>
          <w:rFonts w:ascii="Times New Roman" w:hAnsi="Times New Roman"/>
          <w:i/>
          <w:iCs/>
          <w:sz w:val="24"/>
          <w:szCs w:val="24"/>
        </w:rPr>
        <w:t>Certainty of Response Index</w:t>
      </w:r>
      <w:r w:rsidRPr="00066F63">
        <w:rPr>
          <w:rFonts w:ascii="Times New Roman" w:hAnsi="Times New Roman"/>
          <w:sz w:val="24"/>
          <w:szCs w:val="24"/>
        </w:rPr>
        <w:t>, merupakan suatu metode atau teknik untuk mengukur miskonsepsi, tidak paham konsep, dan paham konsep seseorang dengan cara mengukur tingkat keyakinan atau kepastian seseorang dalam menjawab suatu pertanyaan atau soal yang diberikan. CRI banyak digunakan dalam berbagai kegiatan survei yang meminta sejumlah responden untuk memberikan derajat atau ukuran kepastian yang mereka miliki berdasarkan kemampuannya untuk memilih dan menggunakan pengetahuan, konsep-konsep atau hukum-hukum yang terbentuk dengan baik dalam dirinya masing-masing untuk menentukan jawaban dari suatu pertanyaan atau soal.</w:t>
      </w:r>
    </w:p>
    <w:p w:rsidR="00066F63" w:rsidRDefault="00066F63" w:rsidP="00066F63">
      <w:pPr>
        <w:pStyle w:val="kontenutama"/>
        <w:spacing w:line="276" w:lineRule="auto"/>
        <w:ind w:firstLine="426"/>
        <w:rPr>
          <w:rFonts w:ascii="Times New Roman" w:hAnsi="Times New Roman"/>
          <w:sz w:val="24"/>
          <w:szCs w:val="24"/>
        </w:rPr>
      </w:pPr>
      <w:r w:rsidRPr="00E77B40">
        <w:rPr>
          <w:rFonts w:ascii="Times New Roman" w:hAnsi="Times New Roman"/>
          <w:sz w:val="24"/>
          <w:szCs w:val="24"/>
        </w:rPr>
        <w:t>Ukuran kepastian CRI selalu berdasarkan pada suatu skala yang tetap. Dalam penelitian ini, digunakan skala enam dengan sedikit diberi variasi dengan tujuan supaya siswa</w:t>
      </w:r>
      <w:r>
        <w:rPr>
          <w:rFonts w:ascii="Times New Roman" w:hAnsi="Times New Roman"/>
          <w:sz w:val="24"/>
          <w:szCs w:val="24"/>
        </w:rPr>
        <w:t xml:space="preserve"> mudah memahami, antara lain</w:t>
      </w:r>
      <w:r w:rsidRPr="00E77B40">
        <w:rPr>
          <w:rFonts w:ascii="Times New Roman" w:hAnsi="Times New Roman"/>
          <w:sz w:val="24"/>
          <w:szCs w:val="24"/>
        </w:rPr>
        <w:t>:</w:t>
      </w:r>
    </w:p>
    <w:p w:rsidR="00660D81" w:rsidRDefault="00066F63" w:rsidP="00660D81">
      <w:pPr>
        <w:pStyle w:val="kontenutama"/>
        <w:numPr>
          <w:ilvl w:val="0"/>
          <w:numId w:val="5"/>
        </w:numPr>
        <w:spacing w:line="276" w:lineRule="auto"/>
        <w:ind w:left="426"/>
        <w:rPr>
          <w:rFonts w:ascii="Times New Roman" w:hAnsi="Times New Roman"/>
          <w:sz w:val="24"/>
          <w:szCs w:val="24"/>
        </w:rPr>
      </w:pPr>
      <w:r w:rsidRPr="00066F63">
        <w:rPr>
          <w:rFonts w:ascii="Times New Roman" w:hAnsi="Times New Roman"/>
          <w:b/>
          <w:sz w:val="24"/>
          <w:szCs w:val="24"/>
        </w:rPr>
        <w:t>STYS (Sangat Tidak Yakin Sekali)</w:t>
      </w:r>
      <w:r w:rsidRPr="00066F63">
        <w:rPr>
          <w:rFonts w:ascii="Times New Roman" w:hAnsi="Times New Roman"/>
          <w:sz w:val="24"/>
          <w:szCs w:val="24"/>
        </w:rPr>
        <w:t>: Persentase unsur tebakan dalam menjawab soal adalah 100% (</w:t>
      </w:r>
      <w:r w:rsidRPr="00066F63">
        <w:rPr>
          <w:rFonts w:ascii="Times New Roman" w:hAnsi="Times New Roman"/>
          <w:i/>
          <w:iCs/>
          <w:sz w:val="24"/>
          <w:szCs w:val="24"/>
        </w:rPr>
        <w:t>Totally guessed answer</w:t>
      </w:r>
      <w:r w:rsidRPr="00066F63">
        <w:rPr>
          <w:rFonts w:ascii="Times New Roman" w:hAnsi="Times New Roman"/>
          <w:sz w:val="24"/>
          <w:szCs w:val="24"/>
        </w:rPr>
        <w:t>);</w:t>
      </w:r>
    </w:p>
    <w:p w:rsidR="00660D81" w:rsidRDefault="00066F63" w:rsidP="00660D81">
      <w:pPr>
        <w:pStyle w:val="kontenutama"/>
        <w:numPr>
          <w:ilvl w:val="0"/>
          <w:numId w:val="5"/>
        </w:numPr>
        <w:spacing w:line="276" w:lineRule="auto"/>
        <w:ind w:left="426"/>
        <w:rPr>
          <w:rFonts w:ascii="Times New Roman" w:hAnsi="Times New Roman"/>
          <w:sz w:val="24"/>
          <w:szCs w:val="24"/>
        </w:rPr>
      </w:pPr>
      <w:r w:rsidRPr="00660D81">
        <w:rPr>
          <w:rFonts w:ascii="Times New Roman" w:hAnsi="Times New Roman"/>
          <w:b/>
          <w:sz w:val="24"/>
          <w:szCs w:val="24"/>
        </w:rPr>
        <w:t>STY (Sangat Tidak Yakin)</w:t>
      </w:r>
      <w:r w:rsidRPr="00660D81">
        <w:rPr>
          <w:rFonts w:ascii="Times New Roman" w:hAnsi="Times New Roman"/>
          <w:sz w:val="24"/>
          <w:szCs w:val="24"/>
        </w:rPr>
        <w:t>: Persentase unsur tebakan dalam menjawab soal antara 75%-99% (</w:t>
      </w:r>
      <w:r w:rsidRPr="00660D81">
        <w:rPr>
          <w:rFonts w:ascii="Times New Roman" w:hAnsi="Times New Roman"/>
          <w:i/>
          <w:iCs/>
          <w:sz w:val="24"/>
          <w:szCs w:val="24"/>
        </w:rPr>
        <w:t>Almost guess</w:t>
      </w:r>
      <w:r w:rsidRPr="00660D81">
        <w:rPr>
          <w:rFonts w:ascii="Times New Roman" w:hAnsi="Times New Roman"/>
          <w:sz w:val="24"/>
          <w:szCs w:val="24"/>
        </w:rPr>
        <w:t>);</w:t>
      </w:r>
    </w:p>
    <w:p w:rsidR="00660D81" w:rsidRDefault="00066F63" w:rsidP="00660D81">
      <w:pPr>
        <w:pStyle w:val="kontenutama"/>
        <w:numPr>
          <w:ilvl w:val="0"/>
          <w:numId w:val="5"/>
        </w:numPr>
        <w:spacing w:line="276" w:lineRule="auto"/>
        <w:ind w:left="426"/>
        <w:rPr>
          <w:rFonts w:ascii="Times New Roman" w:hAnsi="Times New Roman"/>
          <w:sz w:val="24"/>
          <w:szCs w:val="24"/>
        </w:rPr>
      </w:pPr>
      <w:r w:rsidRPr="00660D81">
        <w:rPr>
          <w:rFonts w:ascii="Times New Roman" w:hAnsi="Times New Roman"/>
          <w:b/>
          <w:sz w:val="24"/>
          <w:szCs w:val="24"/>
        </w:rPr>
        <w:t>TY (Tidak Yakin)</w:t>
      </w:r>
      <w:r w:rsidRPr="00660D81">
        <w:rPr>
          <w:rFonts w:ascii="Times New Roman" w:hAnsi="Times New Roman"/>
          <w:sz w:val="24"/>
          <w:szCs w:val="24"/>
        </w:rPr>
        <w:t>: Persentase unsur tebakan dalam menjawab soal antara 50%-74% (</w:t>
      </w:r>
      <w:r w:rsidRPr="00660D81">
        <w:rPr>
          <w:rFonts w:ascii="Times New Roman" w:hAnsi="Times New Roman"/>
          <w:i/>
          <w:iCs/>
          <w:sz w:val="24"/>
          <w:szCs w:val="24"/>
        </w:rPr>
        <w:t>Not sure</w:t>
      </w:r>
      <w:r w:rsidRPr="00660D81">
        <w:rPr>
          <w:rFonts w:ascii="Times New Roman" w:hAnsi="Times New Roman"/>
          <w:sz w:val="24"/>
          <w:szCs w:val="24"/>
        </w:rPr>
        <w:t>);</w:t>
      </w:r>
    </w:p>
    <w:p w:rsidR="00660D81" w:rsidRDefault="00066F63" w:rsidP="00660D81">
      <w:pPr>
        <w:pStyle w:val="kontenutama"/>
        <w:numPr>
          <w:ilvl w:val="0"/>
          <w:numId w:val="5"/>
        </w:numPr>
        <w:spacing w:line="276" w:lineRule="auto"/>
        <w:ind w:left="426"/>
        <w:rPr>
          <w:rFonts w:ascii="Times New Roman" w:hAnsi="Times New Roman"/>
          <w:sz w:val="24"/>
          <w:szCs w:val="24"/>
        </w:rPr>
      </w:pPr>
      <w:r w:rsidRPr="00660D81">
        <w:rPr>
          <w:rFonts w:ascii="Times New Roman" w:hAnsi="Times New Roman"/>
          <w:b/>
          <w:sz w:val="24"/>
          <w:szCs w:val="24"/>
        </w:rPr>
        <w:t>Y (Yakin)</w:t>
      </w:r>
      <w:r w:rsidRPr="00660D81">
        <w:rPr>
          <w:rFonts w:ascii="Times New Roman" w:hAnsi="Times New Roman"/>
          <w:sz w:val="24"/>
          <w:szCs w:val="24"/>
        </w:rPr>
        <w:t>: Persentase unsur tebakan dalam menjawab soal antara 25%-49% (</w:t>
      </w:r>
      <w:r w:rsidRPr="00660D81">
        <w:rPr>
          <w:rFonts w:ascii="Times New Roman" w:hAnsi="Times New Roman"/>
          <w:i/>
          <w:iCs/>
          <w:sz w:val="24"/>
          <w:szCs w:val="24"/>
        </w:rPr>
        <w:t>Sure</w:t>
      </w:r>
      <w:r w:rsidRPr="00660D81">
        <w:rPr>
          <w:rFonts w:ascii="Times New Roman" w:hAnsi="Times New Roman"/>
          <w:sz w:val="24"/>
          <w:szCs w:val="24"/>
        </w:rPr>
        <w:t>);</w:t>
      </w:r>
    </w:p>
    <w:p w:rsidR="00660D81" w:rsidRDefault="00066F63" w:rsidP="00660D81">
      <w:pPr>
        <w:pStyle w:val="kontenutama"/>
        <w:numPr>
          <w:ilvl w:val="0"/>
          <w:numId w:val="5"/>
        </w:numPr>
        <w:spacing w:line="276" w:lineRule="auto"/>
        <w:ind w:left="426"/>
        <w:rPr>
          <w:rFonts w:ascii="Times New Roman" w:hAnsi="Times New Roman"/>
          <w:sz w:val="24"/>
          <w:szCs w:val="24"/>
        </w:rPr>
      </w:pPr>
      <w:r w:rsidRPr="00660D81">
        <w:rPr>
          <w:rFonts w:ascii="Times New Roman" w:hAnsi="Times New Roman"/>
          <w:b/>
          <w:sz w:val="24"/>
          <w:szCs w:val="24"/>
        </w:rPr>
        <w:lastRenderedPageBreak/>
        <w:t>SY (sangat Yakin)</w:t>
      </w:r>
      <w:r w:rsidRPr="00660D81">
        <w:rPr>
          <w:rFonts w:ascii="Times New Roman" w:hAnsi="Times New Roman"/>
          <w:sz w:val="24"/>
          <w:szCs w:val="24"/>
        </w:rPr>
        <w:t>: Persentase unsur tebakan dalam menjawab soal antara 1%-24% (</w:t>
      </w:r>
      <w:r w:rsidRPr="00660D81">
        <w:rPr>
          <w:rFonts w:ascii="Times New Roman" w:hAnsi="Times New Roman"/>
          <w:i/>
          <w:iCs/>
          <w:sz w:val="24"/>
          <w:szCs w:val="24"/>
        </w:rPr>
        <w:t>Almost certain</w:t>
      </w:r>
      <w:r w:rsidRPr="00660D81">
        <w:rPr>
          <w:rFonts w:ascii="Times New Roman" w:hAnsi="Times New Roman"/>
          <w:sz w:val="24"/>
          <w:szCs w:val="24"/>
        </w:rPr>
        <w:t>);</w:t>
      </w:r>
    </w:p>
    <w:p w:rsidR="00660D81" w:rsidRDefault="00066F63" w:rsidP="00660D81">
      <w:pPr>
        <w:pStyle w:val="kontenutama"/>
        <w:numPr>
          <w:ilvl w:val="0"/>
          <w:numId w:val="5"/>
        </w:numPr>
        <w:spacing w:line="276" w:lineRule="auto"/>
        <w:ind w:left="426"/>
        <w:rPr>
          <w:rFonts w:ascii="Times New Roman" w:hAnsi="Times New Roman"/>
          <w:sz w:val="24"/>
          <w:szCs w:val="24"/>
        </w:rPr>
      </w:pPr>
      <w:r w:rsidRPr="00660D81">
        <w:rPr>
          <w:rFonts w:ascii="Times New Roman" w:hAnsi="Times New Roman"/>
          <w:b/>
          <w:sz w:val="24"/>
          <w:szCs w:val="24"/>
        </w:rPr>
        <w:t>SYS (Sangat Tidak Yakin)</w:t>
      </w:r>
      <w:r w:rsidRPr="00660D81">
        <w:rPr>
          <w:rFonts w:ascii="Times New Roman" w:hAnsi="Times New Roman"/>
          <w:sz w:val="24"/>
          <w:szCs w:val="24"/>
        </w:rPr>
        <w:t xml:space="preserve">: Tidak ada sama sekali unsur tebakan dalam menjawab soal </w:t>
      </w:r>
      <w:r w:rsidRPr="00660D81">
        <w:rPr>
          <w:rFonts w:ascii="Times New Roman" w:hAnsi="Times New Roman"/>
          <w:b/>
          <w:sz w:val="24"/>
          <w:szCs w:val="24"/>
        </w:rPr>
        <w:t>(</w:t>
      </w:r>
      <w:r w:rsidRPr="00660D81">
        <w:rPr>
          <w:rFonts w:ascii="Times New Roman" w:hAnsi="Times New Roman"/>
          <w:i/>
          <w:iCs/>
          <w:sz w:val="24"/>
          <w:szCs w:val="24"/>
        </w:rPr>
        <w:t>Certain</w:t>
      </w:r>
      <w:r w:rsidRPr="00660D81">
        <w:rPr>
          <w:rFonts w:ascii="Times New Roman" w:hAnsi="Times New Roman"/>
          <w:b/>
          <w:sz w:val="24"/>
          <w:szCs w:val="24"/>
        </w:rPr>
        <w:t>)</w:t>
      </w:r>
      <w:r w:rsidRPr="00660D81">
        <w:rPr>
          <w:rFonts w:ascii="Times New Roman" w:hAnsi="Times New Roman"/>
          <w:sz w:val="24"/>
          <w:szCs w:val="24"/>
        </w:rPr>
        <w:t>.</w:t>
      </w:r>
    </w:p>
    <w:p w:rsidR="00660D81" w:rsidRDefault="00066F63" w:rsidP="00660D81">
      <w:pPr>
        <w:pStyle w:val="kontenutama"/>
        <w:spacing w:line="276" w:lineRule="auto"/>
        <w:rPr>
          <w:rFonts w:ascii="Times New Roman" w:hAnsi="Times New Roman"/>
          <w:sz w:val="24"/>
          <w:szCs w:val="24"/>
        </w:rPr>
      </w:pPr>
      <w:r w:rsidRPr="00660D81">
        <w:rPr>
          <w:rFonts w:ascii="Times New Roman" w:hAnsi="Times New Roman"/>
          <w:sz w:val="24"/>
          <w:szCs w:val="24"/>
        </w:rPr>
        <w:t>Pembagian skala CRI di atas memberikan ketentuan sejauh mana tingkat keyakinan atau kepercayaan yang dimiliki responden dalam menjawab suatu soal. Jika responden (</w:t>
      </w:r>
      <w:r w:rsidRPr="00660D81">
        <w:rPr>
          <w:rFonts w:ascii="Times New Roman" w:hAnsi="Times New Roman"/>
          <w:i/>
          <w:iCs/>
          <w:sz w:val="24"/>
          <w:szCs w:val="24"/>
        </w:rPr>
        <w:t>testee</w:t>
      </w:r>
      <w:r w:rsidRPr="00660D81">
        <w:rPr>
          <w:rFonts w:ascii="Times New Roman" w:hAnsi="Times New Roman"/>
          <w:sz w:val="24"/>
          <w:szCs w:val="24"/>
        </w:rPr>
        <w:t>) memilih STYS berarti tingkat keyakinan yang dimiliki responden dalam menjawab soal sangat rendah, responden menjawab soal dengan cara menebak. Hal ini menunjukkan bahwa responden tidak tahu sama sekali tentang konsep-konsep yang ditanyakan. Sementara jika responden memilih SYS berarti tingkat keyakinan responden dalam menjawab soal sangat tinggi, yang berarti responden menjawab soal dengan pengetahuan atau konsep-konsep yang benar tanpa ada unsur tebakan sama sekali.</w:t>
      </w:r>
    </w:p>
    <w:p w:rsidR="00660D81" w:rsidRDefault="00066F63" w:rsidP="00660D81">
      <w:pPr>
        <w:pStyle w:val="kontenutama"/>
        <w:spacing w:line="276" w:lineRule="auto"/>
        <w:rPr>
          <w:rFonts w:ascii="Times New Roman" w:hAnsi="Times New Roman"/>
          <w:sz w:val="24"/>
          <w:szCs w:val="24"/>
        </w:rPr>
      </w:pPr>
      <w:r w:rsidRPr="00E77B40">
        <w:rPr>
          <w:rFonts w:ascii="Times New Roman" w:hAnsi="Times New Roman"/>
          <w:sz w:val="24"/>
          <w:szCs w:val="24"/>
        </w:rPr>
        <w:t>Selanjut</w:t>
      </w:r>
      <w:r w:rsidR="00660D81">
        <w:rPr>
          <w:rFonts w:ascii="Times New Roman" w:hAnsi="Times New Roman"/>
          <w:sz w:val="24"/>
          <w:szCs w:val="24"/>
        </w:rPr>
        <w:t>nya skala enam dari CRI tersebut</w:t>
      </w:r>
      <w:r w:rsidRPr="00E77B40">
        <w:rPr>
          <w:rFonts w:ascii="Times New Roman" w:hAnsi="Times New Roman"/>
          <w:sz w:val="24"/>
          <w:szCs w:val="24"/>
        </w:rPr>
        <w:t xml:space="preserve"> menjadi dua bagian, yakni skala CRI dari STYS – TY disebut ukuran kepastian rendah dan skala CRI dari Y – SYS disebut ukuran kepastian tinggi. Skala CRI dari STYS – TY menyatakan proses penebakan (</w:t>
      </w:r>
      <w:r w:rsidRPr="00E77B40">
        <w:rPr>
          <w:rFonts w:ascii="Times New Roman" w:hAnsi="Times New Roman"/>
          <w:i/>
          <w:iCs/>
          <w:sz w:val="24"/>
          <w:szCs w:val="24"/>
        </w:rPr>
        <w:t>guesswork</w:t>
      </w:r>
      <w:r w:rsidRPr="00E77B40">
        <w:rPr>
          <w:rFonts w:ascii="Times New Roman" w:hAnsi="Times New Roman"/>
          <w:sz w:val="24"/>
          <w:szCs w:val="24"/>
        </w:rPr>
        <w:t xml:space="preserve">) sangat berperan dalam menentukan jawaban soal atau responden tidak mengetahui konsep, hukum, prinsip, atau aturan dalam menentukan jawaban soal, sedangkan skala CRI dari Y – SYS menyatakan responden memiliki taraf atau tingkat </w:t>
      </w:r>
      <w:r w:rsidRPr="00E77B40">
        <w:rPr>
          <w:rFonts w:ascii="Times New Roman" w:hAnsi="Times New Roman"/>
          <w:i/>
          <w:iCs/>
          <w:sz w:val="24"/>
          <w:szCs w:val="24"/>
        </w:rPr>
        <w:t xml:space="preserve">confidence </w:t>
      </w:r>
      <w:r w:rsidRPr="00E77B40">
        <w:rPr>
          <w:rFonts w:ascii="Times New Roman" w:hAnsi="Times New Roman"/>
          <w:sz w:val="24"/>
          <w:szCs w:val="24"/>
        </w:rPr>
        <w:t>yang cukup tinggi dalam memilih konsep, prinsip, hukum, dan aturan atau metode yang digunakan untuk menentukan jawaban suatu soal.</w:t>
      </w:r>
    </w:p>
    <w:p w:rsidR="00660D81" w:rsidRDefault="00066F63" w:rsidP="00660D81">
      <w:pPr>
        <w:pStyle w:val="kontenutama"/>
        <w:spacing w:line="276" w:lineRule="auto"/>
        <w:rPr>
          <w:rFonts w:ascii="Times New Roman" w:hAnsi="Times New Roman"/>
          <w:sz w:val="24"/>
          <w:szCs w:val="24"/>
        </w:rPr>
      </w:pPr>
      <w:r w:rsidRPr="00E77B40">
        <w:rPr>
          <w:rFonts w:ascii="Times New Roman" w:hAnsi="Times New Roman"/>
          <w:sz w:val="24"/>
          <w:szCs w:val="24"/>
        </w:rPr>
        <w:t xml:space="preserve">Jika responden yang memilih CRI tinggi disertai dengan jawaban soal benar, </w:t>
      </w:r>
      <w:r w:rsidRPr="00E77B40">
        <w:rPr>
          <w:rFonts w:ascii="Times New Roman" w:hAnsi="Times New Roman"/>
          <w:sz w:val="24"/>
          <w:szCs w:val="24"/>
        </w:rPr>
        <w:lastRenderedPageBreak/>
        <w:t>maka tingkat keyakinan yang tinggi akan kebenaran konsepsinya teruji (</w:t>
      </w:r>
      <w:r w:rsidRPr="00E77B40">
        <w:rPr>
          <w:rFonts w:ascii="Times New Roman" w:hAnsi="Times New Roman"/>
          <w:i/>
          <w:iCs/>
          <w:sz w:val="24"/>
          <w:szCs w:val="24"/>
        </w:rPr>
        <w:t>justified</w:t>
      </w:r>
      <w:r w:rsidRPr="00E77B40">
        <w:rPr>
          <w:rFonts w:ascii="Times New Roman" w:hAnsi="Times New Roman"/>
          <w:sz w:val="24"/>
          <w:szCs w:val="24"/>
        </w:rPr>
        <w:t>) dengan baik; sebaliknya jika responden yang memilih CRI tinggi tetapi jawaban soal salah berarti terjadi kekeliruan konsepsi yang berkaitan dengan materi subyek yang dimilikinya, dan dapat menjadi suatu indikator terjadinya miskonsepsi. Berdasarkan ketentuan tersebut, maka CRI yang diberikan oleh responden bersamaan dengan jawaban soal memungkinkan dapat dibedakan antara istilah miskonsepsi, tidak paham konsep, dan paham konsep.</w:t>
      </w:r>
    </w:p>
    <w:p w:rsidR="00660D81" w:rsidRDefault="00066F63" w:rsidP="00660D81">
      <w:pPr>
        <w:pStyle w:val="kontenutama"/>
        <w:spacing w:line="276" w:lineRule="auto"/>
        <w:rPr>
          <w:rFonts w:ascii="Times New Roman" w:hAnsi="Times New Roman"/>
          <w:sz w:val="24"/>
          <w:szCs w:val="24"/>
        </w:rPr>
      </w:pPr>
      <w:r w:rsidRPr="00E77B40">
        <w:rPr>
          <w:rFonts w:ascii="Times New Roman" w:hAnsi="Times New Roman"/>
          <w:sz w:val="24"/>
          <w:szCs w:val="24"/>
        </w:rPr>
        <w:t>Selanjutnya jika jawaban responden terhadap setiap pernyataan atau soal adalah benar tetapi dengan angka CRI yang diberikan rendah berarti responden dikategorikan tidak paham konsep; jika jawaban responden terhadap setiap pernyataan atau soal adalah salah dan angka CRI yang diberikan rendah berarti responden dikategorikan tidak paham konsep; jika jawaban responden terhadap setiap pernyataan atau soal adalah benar dan angka CRI yang diberikan tinggi berarti responden dikategorikan menguasai konsep dengan baik; sedangkan jika jawaban responden terhadap setiap pernyataan atau soal adalah salah tetapi dengan angka CRI yang diberikan tinggi berarti responden dikategorikan mengalami miskonsepsi</w:t>
      </w:r>
      <w:r w:rsidR="00660D81">
        <w:rPr>
          <w:rFonts w:ascii="Times New Roman" w:hAnsi="Times New Roman"/>
          <w:sz w:val="24"/>
          <w:szCs w:val="24"/>
        </w:rPr>
        <w:t>.</w:t>
      </w:r>
    </w:p>
    <w:p w:rsidR="00660D81" w:rsidRDefault="00066F63" w:rsidP="00660D81">
      <w:pPr>
        <w:pStyle w:val="kontenutama"/>
        <w:numPr>
          <w:ilvl w:val="0"/>
          <w:numId w:val="3"/>
        </w:numPr>
        <w:spacing w:line="276" w:lineRule="auto"/>
        <w:ind w:left="426"/>
        <w:rPr>
          <w:rFonts w:ascii="Times New Roman" w:hAnsi="Times New Roman"/>
          <w:sz w:val="24"/>
          <w:szCs w:val="24"/>
        </w:rPr>
      </w:pPr>
      <w:r w:rsidRPr="00660D81">
        <w:rPr>
          <w:rFonts w:ascii="Times New Roman" w:hAnsi="Times New Roman"/>
          <w:sz w:val="24"/>
          <w:szCs w:val="24"/>
          <w:lang w:val="sv-SE"/>
        </w:rPr>
        <w:t xml:space="preserve">Lembar Pengamatan Keterlaksanaan </w:t>
      </w:r>
      <w:r w:rsidRPr="00660D81">
        <w:rPr>
          <w:rFonts w:ascii="Times New Roman" w:hAnsi="Times New Roman"/>
          <w:sz w:val="24"/>
          <w:szCs w:val="24"/>
        </w:rPr>
        <w:t xml:space="preserve">Model </w:t>
      </w:r>
      <w:r w:rsidRPr="00660D81">
        <w:rPr>
          <w:rFonts w:ascii="Times New Roman" w:hAnsi="Times New Roman"/>
          <w:i/>
          <w:sz w:val="24"/>
          <w:szCs w:val="24"/>
        </w:rPr>
        <w:t>Experiential Learning</w:t>
      </w:r>
    </w:p>
    <w:p w:rsidR="009B73F6" w:rsidRPr="00660D81" w:rsidRDefault="00066F63" w:rsidP="00660D81">
      <w:pPr>
        <w:pStyle w:val="kontenutama"/>
        <w:spacing w:line="276" w:lineRule="auto"/>
        <w:rPr>
          <w:rFonts w:ascii="Times New Roman" w:hAnsi="Times New Roman"/>
          <w:sz w:val="24"/>
          <w:szCs w:val="24"/>
        </w:rPr>
      </w:pPr>
      <w:r w:rsidRPr="00660D81">
        <w:rPr>
          <w:rFonts w:ascii="Times New Roman" w:hAnsi="Times New Roman"/>
          <w:sz w:val="24"/>
          <w:szCs w:val="24"/>
          <w:lang w:val="sv-SE"/>
        </w:rPr>
        <w:t xml:space="preserve">Lembar pengamatan ini bertujuan untuk mengamati keterlaksanaan model </w:t>
      </w:r>
      <w:r w:rsidRPr="00660D81">
        <w:rPr>
          <w:rFonts w:ascii="Times New Roman" w:hAnsi="Times New Roman"/>
          <w:i/>
          <w:sz w:val="24"/>
          <w:szCs w:val="24"/>
          <w:lang w:val="sv-SE"/>
        </w:rPr>
        <w:t>Experiential Learning</w:t>
      </w:r>
      <w:r w:rsidRPr="00660D81">
        <w:rPr>
          <w:rFonts w:ascii="Times New Roman" w:hAnsi="Times New Roman"/>
          <w:sz w:val="24"/>
          <w:szCs w:val="24"/>
          <w:lang w:val="sv-SE"/>
        </w:rPr>
        <w:t xml:space="preserve"> sesuai dengan skenario model </w:t>
      </w:r>
      <w:r w:rsidRPr="00660D81">
        <w:rPr>
          <w:rFonts w:ascii="Times New Roman" w:hAnsi="Times New Roman"/>
          <w:i/>
          <w:sz w:val="24"/>
          <w:szCs w:val="24"/>
          <w:lang w:val="sv-SE"/>
        </w:rPr>
        <w:t>Experiential Learning</w:t>
      </w:r>
      <w:r w:rsidRPr="00660D81">
        <w:rPr>
          <w:rFonts w:ascii="Times New Roman" w:hAnsi="Times New Roman"/>
          <w:sz w:val="24"/>
          <w:szCs w:val="24"/>
          <w:lang w:val="sv-SE"/>
        </w:rPr>
        <w:t xml:space="preserve">. Skenario </w:t>
      </w:r>
      <w:r w:rsidRPr="00660D81">
        <w:rPr>
          <w:rFonts w:ascii="Times New Roman" w:hAnsi="Times New Roman"/>
          <w:sz w:val="24"/>
          <w:szCs w:val="24"/>
        </w:rPr>
        <w:t xml:space="preserve">model </w:t>
      </w:r>
      <w:r w:rsidRPr="00660D81">
        <w:rPr>
          <w:rFonts w:ascii="Times New Roman" w:hAnsi="Times New Roman"/>
          <w:i/>
          <w:sz w:val="24"/>
          <w:szCs w:val="24"/>
        </w:rPr>
        <w:t>Experiential Learning</w:t>
      </w:r>
      <w:r w:rsidRPr="00660D81">
        <w:rPr>
          <w:rFonts w:ascii="Times New Roman" w:hAnsi="Times New Roman"/>
          <w:sz w:val="24"/>
          <w:szCs w:val="24"/>
        </w:rPr>
        <w:t xml:space="preserve"> </w:t>
      </w:r>
      <w:r w:rsidRPr="00660D81">
        <w:rPr>
          <w:rFonts w:ascii="Times New Roman" w:hAnsi="Times New Roman"/>
          <w:sz w:val="24"/>
          <w:szCs w:val="24"/>
          <w:lang w:val="sv-SE"/>
        </w:rPr>
        <w:t xml:space="preserve">mencakup empat tahap utama yaitu tahap orientasi pada pengalaman konkret; tahap observasi reflektif; tahap penyusunan </w:t>
      </w:r>
      <w:r w:rsidRPr="00660D81">
        <w:rPr>
          <w:rFonts w:ascii="Times New Roman" w:hAnsi="Times New Roman"/>
          <w:sz w:val="24"/>
          <w:szCs w:val="24"/>
          <w:lang w:val="sv-SE"/>
        </w:rPr>
        <w:lastRenderedPageBreak/>
        <w:t>konsep abstrak; dan tahap aplikasi. Bertindak sebagai pengamat yaitu peneliti</w:t>
      </w:r>
      <w:r w:rsidR="009B73F6" w:rsidRPr="00660D81">
        <w:rPr>
          <w:rFonts w:ascii="Times New Roman" w:hAnsi="Times New Roman"/>
        </w:rPr>
        <w:t>.</w:t>
      </w:r>
    </w:p>
    <w:p w:rsidR="009B73F6" w:rsidRDefault="00462B83" w:rsidP="009B73F6">
      <w:pPr>
        <w:pStyle w:val="Sistematika"/>
        <w:spacing w:line="276" w:lineRule="auto"/>
        <w:rPr>
          <w:rFonts w:ascii="Times New Roman" w:hAnsi="Times New Roman"/>
        </w:rPr>
      </w:pPr>
      <w:r>
        <w:rPr>
          <w:rFonts w:ascii="Times New Roman" w:hAnsi="Times New Roman"/>
        </w:rPr>
        <w:t>Hasil dan P</w:t>
      </w:r>
      <w:r w:rsidR="009B73F6" w:rsidRPr="00140464">
        <w:rPr>
          <w:rFonts w:ascii="Times New Roman" w:hAnsi="Times New Roman"/>
        </w:rPr>
        <w:t>embahasan</w:t>
      </w:r>
    </w:p>
    <w:p w:rsidR="004C1F08" w:rsidRDefault="00462B83" w:rsidP="004C1F08">
      <w:pPr>
        <w:pStyle w:val="kontenutama"/>
        <w:spacing w:line="276" w:lineRule="auto"/>
        <w:rPr>
          <w:rFonts w:ascii="Times New Roman" w:hAnsi="Times New Roman"/>
        </w:rPr>
      </w:pPr>
      <w:r>
        <w:rPr>
          <w:rFonts w:ascii="Times New Roman" w:hAnsi="Times New Roman"/>
          <w:sz w:val="24"/>
          <w:szCs w:val="24"/>
          <w:lang w:val="pt-BR"/>
        </w:rPr>
        <w:t xml:space="preserve">Diagram persentase perbandingan skor rata-rata </w:t>
      </w:r>
      <w:r w:rsidRPr="005C35FC">
        <w:rPr>
          <w:rFonts w:ascii="Times New Roman" w:hAnsi="Times New Roman"/>
          <w:i/>
          <w:sz w:val="24"/>
          <w:szCs w:val="24"/>
          <w:lang w:val="pt-BR"/>
        </w:rPr>
        <w:t>posttest</w:t>
      </w:r>
      <w:r>
        <w:rPr>
          <w:rFonts w:ascii="Times New Roman" w:hAnsi="Times New Roman"/>
          <w:sz w:val="24"/>
          <w:szCs w:val="24"/>
          <w:lang w:val="pt-BR"/>
        </w:rPr>
        <w:t xml:space="preserve"> miskonsepsi cahaya antara kelas eksperimen dan kelas kontrol disajika</w:t>
      </w:r>
      <w:r>
        <w:rPr>
          <w:rFonts w:ascii="Times New Roman" w:hAnsi="Times New Roman"/>
          <w:sz w:val="24"/>
          <w:szCs w:val="24"/>
          <w:lang w:val="pt-BR"/>
        </w:rPr>
        <w:t xml:space="preserve">n dalam diagram pada Gambar </w:t>
      </w:r>
      <w:r>
        <w:rPr>
          <w:rFonts w:ascii="Times New Roman" w:hAnsi="Times New Roman"/>
          <w:sz w:val="24"/>
          <w:szCs w:val="24"/>
        </w:rPr>
        <w:t>1</w:t>
      </w:r>
      <w:r w:rsidR="009B73F6" w:rsidRPr="00140464">
        <w:rPr>
          <w:rFonts w:ascii="Times New Roman" w:hAnsi="Times New Roman"/>
        </w:rPr>
        <w:t>.</w:t>
      </w:r>
    </w:p>
    <w:p w:rsidR="002A01EA" w:rsidRDefault="002A01EA" w:rsidP="004C1F08">
      <w:pPr>
        <w:pStyle w:val="kontenutama"/>
        <w:spacing w:line="276" w:lineRule="auto"/>
        <w:rPr>
          <w:rFonts w:ascii="Times New Roman" w:hAnsi="Times New Roman"/>
        </w:rPr>
      </w:pPr>
    </w:p>
    <w:p w:rsidR="002A01EA" w:rsidRDefault="002A01EA" w:rsidP="004764BB">
      <w:pPr>
        <w:pStyle w:val="kontenutama"/>
        <w:spacing w:line="276" w:lineRule="auto"/>
        <w:ind w:firstLine="0"/>
        <w:rPr>
          <w:rFonts w:ascii="Times New Roman" w:hAnsi="Times New Roman"/>
        </w:rPr>
      </w:pPr>
      <w:r>
        <w:rPr>
          <w:rFonts w:ascii="Times New Roman" w:hAnsi="Times New Roman"/>
          <w:noProof/>
          <w:sz w:val="24"/>
          <w:szCs w:val="24"/>
        </w:rPr>
        <w:drawing>
          <wp:inline distT="0" distB="0" distL="0" distR="0" wp14:anchorId="0C041CBC" wp14:editId="14CEFDC4">
            <wp:extent cx="2699385" cy="1620906"/>
            <wp:effectExtent l="0" t="0" r="24765" b="1778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1F08" w:rsidRPr="004764BB" w:rsidRDefault="004764BB" w:rsidP="004764BB">
      <w:pPr>
        <w:spacing w:after="0" w:line="240" w:lineRule="auto"/>
        <w:jc w:val="center"/>
        <w:rPr>
          <w:rFonts w:ascii="Times New Roman" w:hAnsi="Times New Roman"/>
          <w:sz w:val="20"/>
          <w:szCs w:val="20"/>
          <w:lang w:val="fi-FI"/>
        </w:rPr>
      </w:pPr>
      <w:r w:rsidRPr="004764BB">
        <w:rPr>
          <w:rFonts w:ascii="Times New Roman" w:hAnsi="Times New Roman"/>
          <w:b/>
          <w:sz w:val="20"/>
          <w:szCs w:val="20"/>
          <w:lang w:val="fi-FI"/>
        </w:rPr>
        <w:t>Gambar</w:t>
      </w:r>
      <w:r w:rsidRPr="004764BB">
        <w:rPr>
          <w:rFonts w:ascii="Times New Roman" w:hAnsi="Times New Roman"/>
          <w:b/>
          <w:sz w:val="20"/>
          <w:szCs w:val="20"/>
          <w:lang w:val="fi-FI"/>
        </w:rPr>
        <w:t xml:space="preserve"> </w:t>
      </w:r>
      <w:r w:rsidRPr="004764BB">
        <w:rPr>
          <w:rFonts w:ascii="Times New Roman" w:hAnsi="Times New Roman"/>
          <w:b/>
          <w:sz w:val="20"/>
          <w:szCs w:val="20"/>
        </w:rPr>
        <w:t>1</w:t>
      </w:r>
      <w:r w:rsidRPr="004764BB">
        <w:rPr>
          <w:rFonts w:ascii="Times New Roman" w:hAnsi="Times New Roman"/>
          <w:sz w:val="20"/>
          <w:szCs w:val="20"/>
          <w:lang w:val="fi-FI"/>
        </w:rPr>
        <w:t xml:space="preserve"> Diagram Perbandingan Skor Rata-Rata </w:t>
      </w:r>
      <w:r w:rsidRPr="004764BB">
        <w:rPr>
          <w:rFonts w:ascii="Times New Roman" w:hAnsi="Times New Roman"/>
          <w:i/>
          <w:sz w:val="20"/>
          <w:szCs w:val="20"/>
          <w:lang w:val="fi-FI"/>
        </w:rPr>
        <w:t>Posttest</w:t>
      </w:r>
      <w:r w:rsidRPr="004764BB">
        <w:rPr>
          <w:rFonts w:ascii="Times New Roman" w:hAnsi="Times New Roman"/>
          <w:sz w:val="20"/>
          <w:szCs w:val="20"/>
          <w:lang w:val="fi-FI"/>
        </w:rPr>
        <w:t xml:space="preserve"> Miskonsepsi</w:t>
      </w:r>
      <w:r w:rsidRPr="004764BB">
        <w:rPr>
          <w:rFonts w:ascii="Times New Roman" w:hAnsi="Times New Roman"/>
          <w:sz w:val="20"/>
          <w:szCs w:val="20"/>
        </w:rPr>
        <w:t xml:space="preserve"> </w:t>
      </w:r>
      <w:r w:rsidRPr="004764BB">
        <w:rPr>
          <w:rFonts w:ascii="Times New Roman" w:hAnsi="Times New Roman"/>
          <w:sz w:val="20"/>
          <w:szCs w:val="20"/>
          <w:lang w:val="fi-FI"/>
        </w:rPr>
        <w:t>Siswa Kelas Eksperimen dan Kelas kontrol</w:t>
      </w:r>
    </w:p>
    <w:p w:rsidR="004764BB" w:rsidRDefault="004764BB" w:rsidP="004C1F08">
      <w:pPr>
        <w:pStyle w:val="kontenutama"/>
        <w:spacing w:line="276" w:lineRule="auto"/>
        <w:rPr>
          <w:rFonts w:ascii="Times New Roman" w:hAnsi="Times New Roman"/>
          <w:sz w:val="24"/>
          <w:szCs w:val="24"/>
        </w:rPr>
      </w:pPr>
    </w:p>
    <w:p w:rsidR="004764BB" w:rsidRDefault="004764BB" w:rsidP="004764BB">
      <w:pPr>
        <w:spacing w:after="0" w:line="276" w:lineRule="auto"/>
        <w:ind w:firstLine="425"/>
        <w:jc w:val="both"/>
        <w:rPr>
          <w:rFonts w:ascii="Times New Roman" w:hAnsi="Times New Roman"/>
          <w:sz w:val="24"/>
          <w:szCs w:val="24"/>
          <w:lang w:val="sv-SE"/>
        </w:rPr>
      </w:pPr>
      <w:r w:rsidRPr="00345B8F">
        <w:rPr>
          <w:rFonts w:ascii="Times New Roman" w:hAnsi="Times New Roman"/>
          <w:sz w:val="24"/>
          <w:szCs w:val="24"/>
          <w:lang w:val="sv-SE"/>
        </w:rPr>
        <w:t xml:space="preserve">Hasil uji normalitas </w:t>
      </w:r>
      <w:r w:rsidRPr="004806CC">
        <w:rPr>
          <w:rFonts w:ascii="Times New Roman" w:hAnsi="Times New Roman"/>
          <w:i/>
          <w:sz w:val="24"/>
          <w:szCs w:val="24"/>
          <w:lang w:val="sv-SE"/>
        </w:rPr>
        <w:t>posttest</w:t>
      </w:r>
      <w:r w:rsidRPr="00345B8F">
        <w:rPr>
          <w:rFonts w:ascii="Times New Roman" w:hAnsi="Times New Roman"/>
          <w:sz w:val="24"/>
          <w:szCs w:val="24"/>
          <w:lang w:val="sv-SE"/>
        </w:rPr>
        <w:t xml:space="preserve"> </w:t>
      </w:r>
      <w:r>
        <w:rPr>
          <w:rFonts w:ascii="Times New Roman" w:hAnsi="Times New Roman"/>
          <w:sz w:val="24"/>
          <w:szCs w:val="24"/>
          <w:lang w:val="sv-SE"/>
        </w:rPr>
        <w:t>data miskonsepsi</w:t>
      </w:r>
      <w:r w:rsidRPr="00345B8F">
        <w:rPr>
          <w:rFonts w:ascii="Times New Roman" w:hAnsi="Times New Roman"/>
          <w:sz w:val="24"/>
          <w:szCs w:val="24"/>
          <w:lang w:val="sv-SE"/>
        </w:rPr>
        <w:t xml:space="preserve"> cahaya siswa </w:t>
      </w:r>
      <w:r>
        <w:rPr>
          <w:rFonts w:ascii="Times New Roman" w:hAnsi="Times New Roman"/>
          <w:sz w:val="24"/>
          <w:szCs w:val="24"/>
          <w:lang w:val="sv-SE"/>
        </w:rPr>
        <w:t>kelas eksperimen dan kelas kontrol dapat dilihat pada Tabel</w:t>
      </w:r>
      <w:r>
        <w:rPr>
          <w:rFonts w:ascii="Times New Roman" w:hAnsi="Times New Roman"/>
          <w:sz w:val="24"/>
          <w:szCs w:val="24"/>
          <w:lang w:val="sv-SE"/>
        </w:rPr>
        <w:t xml:space="preserve"> </w:t>
      </w:r>
      <w:r>
        <w:rPr>
          <w:rFonts w:ascii="Times New Roman" w:hAnsi="Times New Roman"/>
          <w:sz w:val="24"/>
          <w:szCs w:val="24"/>
        </w:rPr>
        <w:t>1</w:t>
      </w:r>
      <w:r>
        <w:rPr>
          <w:rFonts w:ascii="Times New Roman" w:hAnsi="Times New Roman"/>
          <w:sz w:val="24"/>
          <w:szCs w:val="24"/>
          <w:lang w:val="sv-SE"/>
        </w:rPr>
        <w:t>.</w:t>
      </w:r>
    </w:p>
    <w:p w:rsidR="004764BB" w:rsidRPr="004764BB" w:rsidRDefault="004764BB" w:rsidP="004764BB">
      <w:pPr>
        <w:autoSpaceDE w:val="0"/>
        <w:autoSpaceDN w:val="0"/>
        <w:adjustRightInd w:val="0"/>
        <w:spacing w:after="0" w:line="240" w:lineRule="auto"/>
        <w:ind w:left="1077" w:hanging="1077"/>
        <w:jc w:val="center"/>
        <w:rPr>
          <w:rFonts w:ascii="Times New Roman" w:hAnsi="Times New Roman"/>
          <w:b/>
          <w:bCs/>
          <w:sz w:val="20"/>
          <w:szCs w:val="20"/>
          <w:lang w:val="sv-SE"/>
        </w:rPr>
      </w:pPr>
      <w:r w:rsidRPr="004764BB">
        <w:rPr>
          <w:rFonts w:ascii="Times New Roman" w:hAnsi="Times New Roman"/>
          <w:b/>
          <w:bCs/>
          <w:sz w:val="20"/>
          <w:szCs w:val="20"/>
          <w:lang w:val="sv-SE"/>
        </w:rPr>
        <w:t>Tabel</w:t>
      </w:r>
      <w:r w:rsidRPr="004764BB">
        <w:rPr>
          <w:rFonts w:ascii="Times New Roman" w:hAnsi="Times New Roman"/>
          <w:b/>
          <w:bCs/>
          <w:sz w:val="20"/>
          <w:szCs w:val="20"/>
          <w:lang w:val="sv-SE"/>
        </w:rPr>
        <w:t xml:space="preserve"> </w:t>
      </w:r>
      <w:r w:rsidRPr="004764BB">
        <w:rPr>
          <w:rFonts w:ascii="Times New Roman" w:hAnsi="Times New Roman"/>
          <w:b/>
          <w:bCs/>
          <w:sz w:val="20"/>
          <w:szCs w:val="20"/>
        </w:rPr>
        <w:t>1</w:t>
      </w:r>
      <w:r w:rsidRPr="004764BB">
        <w:rPr>
          <w:rFonts w:ascii="Times New Roman" w:hAnsi="Times New Roman"/>
          <w:b/>
          <w:bCs/>
          <w:sz w:val="20"/>
          <w:szCs w:val="20"/>
          <w:lang w:val="sv-SE"/>
        </w:rPr>
        <w:t xml:space="preserve"> </w:t>
      </w:r>
    </w:p>
    <w:p w:rsidR="004764BB" w:rsidRPr="004764BB" w:rsidRDefault="004764BB" w:rsidP="004764BB">
      <w:pPr>
        <w:autoSpaceDE w:val="0"/>
        <w:autoSpaceDN w:val="0"/>
        <w:adjustRightInd w:val="0"/>
        <w:spacing w:after="0" w:line="240" w:lineRule="auto"/>
        <w:ind w:left="1077" w:hanging="1077"/>
        <w:jc w:val="center"/>
        <w:rPr>
          <w:rFonts w:ascii="Times New Roman" w:hAnsi="Times New Roman"/>
          <w:b/>
          <w:sz w:val="20"/>
          <w:szCs w:val="20"/>
          <w:lang w:val="sv-SE"/>
        </w:rPr>
      </w:pPr>
      <w:r w:rsidRPr="004764BB">
        <w:rPr>
          <w:rFonts w:ascii="Times New Roman" w:hAnsi="Times New Roman"/>
          <w:b/>
          <w:sz w:val="20"/>
          <w:szCs w:val="20"/>
          <w:lang w:val="sv-SE"/>
        </w:rPr>
        <w:t xml:space="preserve">Hasil Uji Normalitas Skor </w:t>
      </w:r>
      <w:r w:rsidRPr="004764BB">
        <w:rPr>
          <w:rFonts w:ascii="Times New Roman" w:hAnsi="Times New Roman"/>
          <w:b/>
          <w:i/>
          <w:sz w:val="20"/>
          <w:szCs w:val="20"/>
          <w:lang w:val="sv-SE"/>
        </w:rPr>
        <w:t>Posttest</w:t>
      </w:r>
      <w:r w:rsidRPr="004764BB">
        <w:rPr>
          <w:rFonts w:ascii="Times New Roman" w:hAnsi="Times New Roman"/>
          <w:b/>
          <w:sz w:val="20"/>
          <w:szCs w:val="20"/>
          <w:lang w:val="sv-SE"/>
        </w:rPr>
        <w:t xml:space="preserve">  Miskonsepsi</w:t>
      </w:r>
    </w:p>
    <w:p w:rsidR="004764BB" w:rsidRPr="004764BB" w:rsidRDefault="004764BB" w:rsidP="004764BB">
      <w:pPr>
        <w:autoSpaceDE w:val="0"/>
        <w:autoSpaceDN w:val="0"/>
        <w:adjustRightInd w:val="0"/>
        <w:spacing w:line="240" w:lineRule="auto"/>
        <w:ind w:left="1077" w:hanging="1077"/>
        <w:jc w:val="center"/>
        <w:rPr>
          <w:rFonts w:ascii="Times New Roman" w:hAnsi="Times New Roman"/>
          <w:b/>
          <w:sz w:val="20"/>
          <w:szCs w:val="20"/>
          <w:lang w:val="sv-SE"/>
        </w:rPr>
      </w:pPr>
      <w:r w:rsidRPr="004764BB">
        <w:rPr>
          <w:rFonts w:ascii="Times New Roman" w:hAnsi="Times New Roman"/>
          <w:b/>
          <w:sz w:val="20"/>
          <w:szCs w:val="20"/>
          <w:lang w:val="sv-SE"/>
        </w:rPr>
        <w:t>Kelas Eksperimen dan Kelas Kontrol</w:t>
      </w:r>
    </w:p>
    <w:tbl>
      <w:tblPr>
        <w:tblpPr w:leftFromText="180" w:rightFromText="180" w:vertAnchor="text" w:horzAnchor="margin" w:tblpXSpec="right" w:tblpY="19"/>
        <w:tblW w:w="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5"/>
        <w:gridCol w:w="1605"/>
        <w:gridCol w:w="1400"/>
      </w:tblGrid>
      <w:tr w:rsidR="004764BB" w:rsidRPr="004764BB" w:rsidTr="004764BB">
        <w:tc>
          <w:tcPr>
            <w:tcW w:w="1425"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b/>
                <w:bCs/>
                <w:sz w:val="20"/>
                <w:szCs w:val="20"/>
                <w:lang w:val="sv-SE"/>
              </w:rPr>
            </w:pPr>
            <w:r w:rsidRPr="004764BB">
              <w:rPr>
                <w:rFonts w:ascii="Times New Roman" w:hAnsi="Times New Roman"/>
                <w:b/>
                <w:bCs/>
                <w:sz w:val="20"/>
                <w:szCs w:val="20"/>
                <w:lang w:val="sv-SE"/>
              </w:rPr>
              <w:t>Kelas</w:t>
            </w:r>
          </w:p>
        </w:tc>
        <w:tc>
          <w:tcPr>
            <w:tcW w:w="1605"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b/>
                <w:bCs/>
                <w:sz w:val="20"/>
                <w:szCs w:val="20"/>
                <w:vertAlign w:val="superscript"/>
                <w:lang w:val="sv-SE"/>
              </w:rPr>
            </w:pPr>
            <w:r w:rsidRPr="004764BB">
              <w:rPr>
                <w:rFonts w:ascii="Times New Roman" w:hAnsi="Times New Roman"/>
                <w:b/>
                <w:bCs/>
                <w:sz w:val="20"/>
                <w:szCs w:val="20"/>
                <w:lang w:val="sv-SE"/>
              </w:rPr>
              <w:t>Sig.</w:t>
            </w:r>
          </w:p>
        </w:tc>
        <w:tc>
          <w:tcPr>
            <w:tcW w:w="1400" w:type="dxa"/>
            <w:tcBorders>
              <w:top w:val="single" w:sz="4" w:space="0" w:color="auto"/>
              <w:left w:val="single" w:sz="4" w:space="0" w:color="auto"/>
              <w:bottom w:val="single" w:sz="4" w:space="0" w:color="auto"/>
              <w:right w:val="single" w:sz="4" w:space="0" w:color="auto"/>
            </w:tcBorders>
            <w:vAlign w:val="center"/>
          </w:tcPr>
          <w:p w:rsidR="004764BB" w:rsidRPr="004764BB" w:rsidRDefault="004764BB" w:rsidP="004764BB">
            <w:pPr>
              <w:autoSpaceDE w:val="0"/>
              <w:autoSpaceDN w:val="0"/>
              <w:adjustRightInd w:val="0"/>
              <w:spacing w:after="0" w:line="240" w:lineRule="auto"/>
              <w:jc w:val="center"/>
              <w:rPr>
                <w:rFonts w:ascii="Times New Roman" w:hAnsi="Times New Roman"/>
                <w:b/>
                <w:bCs/>
                <w:sz w:val="20"/>
                <w:szCs w:val="20"/>
                <w:vertAlign w:val="superscript"/>
                <w:lang w:val="sv-SE"/>
              </w:rPr>
            </w:pPr>
            <w:r w:rsidRPr="004764BB">
              <w:rPr>
                <w:rFonts w:ascii="Times New Roman" w:hAnsi="Times New Roman"/>
                <w:b/>
                <w:bCs/>
                <w:sz w:val="20"/>
                <w:szCs w:val="20"/>
                <w:lang w:val="sv-SE"/>
              </w:rPr>
              <w:t>Keputusan</w:t>
            </w:r>
          </w:p>
        </w:tc>
      </w:tr>
      <w:tr w:rsidR="004764BB" w:rsidRPr="004764BB" w:rsidTr="004764BB">
        <w:tc>
          <w:tcPr>
            <w:tcW w:w="1425"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sz w:val="20"/>
                <w:szCs w:val="20"/>
                <w:lang w:val="sv-SE"/>
              </w:rPr>
            </w:pPr>
            <w:r w:rsidRPr="004764BB">
              <w:rPr>
                <w:rFonts w:ascii="Times New Roman" w:hAnsi="Times New Roman"/>
                <w:sz w:val="20"/>
                <w:szCs w:val="20"/>
                <w:lang w:val="sv-SE"/>
              </w:rPr>
              <w:t>Eksperimen</w:t>
            </w:r>
          </w:p>
        </w:tc>
        <w:tc>
          <w:tcPr>
            <w:tcW w:w="1605"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sz w:val="20"/>
                <w:szCs w:val="20"/>
                <w:lang w:val="sv-SE"/>
              </w:rPr>
            </w:pPr>
            <w:r w:rsidRPr="004764BB">
              <w:rPr>
                <w:rFonts w:ascii="Times New Roman" w:hAnsi="Times New Roman"/>
                <w:sz w:val="20"/>
                <w:szCs w:val="20"/>
                <w:lang w:val="sv-SE"/>
              </w:rPr>
              <w:t>0,09</w:t>
            </w:r>
          </w:p>
        </w:tc>
        <w:tc>
          <w:tcPr>
            <w:tcW w:w="1400"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b/>
                <w:bCs/>
                <w:sz w:val="20"/>
                <w:szCs w:val="20"/>
                <w:lang w:val="sv-SE"/>
              </w:rPr>
            </w:pPr>
            <w:r w:rsidRPr="004764BB">
              <w:rPr>
                <w:rFonts w:ascii="Times New Roman" w:hAnsi="Times New Roman"/>
                <w:sz w:val="20"/>
                <w:szCs w:val="20"/>
                <w:lang w:val="sv-SE"/>
              </w:rPr>
              <w:t>Normal</w:t>
            </w:r>
          </w:p>
        </w:tc>
      </w:tr>
      <w:tr w:rsidR="004764BB" w:rsidRPr="004764BB" w:rsidTr="004764BB">
        <w:tc>
          <w:tcPr>
            <w:tcW w:w="1425"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sz w:val="20"/>
                <w:szCs w:val="20"/>
                <w:lang w:val="sv-SE"/>
              </w:rPr>
            </w:pPr>
            <w:r w:rsidRPr="004764BB">
              <w:rPr>
                <w:rFonts w:ascii="Times New Roman" w:hAnsi="Times New Roman"/>
                <w:sz w:val="20"/>
                <w:szCs w:val="20"/>
                <w:lang w:val="sv-SE"/>
              </w:rPr>
              <w:t>Kontrol</w:t>
            </w:r>
          </w:p>
        </w:tc>
        <w:tc>
          <w:tcPr>
            <w:tcW w:w="1605"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sz w:val="20"/>
                <w:szCs w:val="20"/>
                <w:lang w:val="sv-SE"/>
              </w:rPr>
            </w:pPr>
            <w:r w:rsidRPr="004764BB">
              <w:rPr>
                <w:rFonts w:ascii="Times New Roman" w:hAnsi="Times New Roman"/>
                <w:sz w:val="20"/>
                <w:szCs w:val="20"/>
                <w:lang w:val="sv-SE"/>
              </w:rPr>
              <w:t>0,32</w:t>
            </w:r>
          </w:p>
        </w:tc>
        <w:tc>
          <w:tcPr>
            <w:tcW w:w="1400" w:type="dxa"/>
            <w:tcBorders>
              <w:top w:val="single" w:sz="4" w:space="0" w:color="auto"/>
              <w:left w:val="single" w:sz="4" w:space="0" w:color="auto"/>
              <w:bottom w:val="single" w:sz="4" w:space="0" w:color="auto"/>
              <w:right w:val="single" w:sz="4" w:space="0" w:color="auto"/>
            </w:tcBorders>
          </w:tcPr>
          <w:p w:rsidR="004764BB" w:rsidRPr="004764BB" w:rsidRDefault="004764BB" w:rsidP="004764BB">
            <w:pPr>
              <w:autoSpaceDE w:val="0"/>
              <w:autoSpaceDN w:val="0"/>
              <w:adjustRightInd w:val="0"/>
              <w:spacing w:after="0" w:line="240" w:lineRule="auto"/>
              <w:jc w:val="center"/>
              <w:rPr>
                <w:rFonts w:ascii="Times New Roman" w:hAnsi="Times New Roman"/>
                <w:b/>
                <w:bCs/>
                <w:sz w:val="20"/>
                <w:szCs w:val="20"/>
                <w:lang w:val="sv-SE"/>
              </w:rPr>
            </w:pPr>
            <w:r w:rsidRPr="004764BB">
              <w:rPr>
                <w:rFonts w:ascii="Times New Roman" w:hAnsi="Times New Roman"/>
                <w:sz w:val="20"/>
                <w:szCs w:val="20"/>
                <w:lang w:val="sv-SE"/>
              </w:rPr>
              <w:t>Normal</w:t>
            </w:r>
          </w:p>
        </w:tc>
      </w:tr>
    </w:tbl>
    <w:p w:rsidR="001F2285" w:rsidRDefault="004764BB" w:rsidP="001F2285">
      <w:pPr>
        <w:spacing w:before="120" w:after="120" w:line="276" w:lineRule="auto"/>
        <w:ind w:firstLine="425"/>
        <w:jc w:val="both"/>
        <w:rPr>
          <w:rFonts w:ascii="Times New Roman" w:hAnsi="Times New Roman"/>
          <w:sz w:val="24"/>
          <w:szCs w:val="24"/>
        </w:rPr>
      </w:pPr>
      <w:r>
        <w:rPr>
          <w:rFonts w:ascii="Times New Roman" w:hAnsi="Times New Roman"/>
          <w:sz w:val="24"/>
          <w:szCs w:val="24"/>
          <w:lang w:val="sv-SE"/>
        </w:rPr>
        <w:t>Tabel</w:t>
      </w:r>
      <w:r>
        <w:rPr>
          <w:rFonts w:ascii="Times New Roman" w:hAnsi="Times New Roman"/>
          <w:sz w:val="24"/>
          <w:szCs w:val="24"/>
          <w:lang w:val="sv-SE"/>
        </w:rPr>
        <w:t xml:space="preserve"> </w:t>
      </w:r>
      <w:r>
        <w:rPr>
          <w:rFonts w:ascii="Times New Roman" w:hAnsi="Times New Roman"/>
          <w:sz w:val="24"/>
          <w:szCs w:val="24"/>
        </w:rPr>
        <w:t>1</w:t>
      </w:r>
      <w:r w:rsidRPr="00345B8F">
        <w:rPr>
          <w:rFonts w:ascii="Times New Roman" w:hAnsi="Times New Roman"/>
          <w:sz w:val="24"/>
          <w:szCs w:val="24"/>
          <w:lang w:val="sv-SE"/>
        </w:rPr>
        <w:t xml:space="preserve"> menunjukkan bahwa hasil uji normalitas skor </w:t>
      </w:r>
      <w:r w:rsidRPr="00140DDA">
        <w:rPr>
          <w:rFonts w:ascii="Times New Roman" w:hAnsi="Times New Roman"/>
          <w:i/>
          <w:sz w:val="24"/>
          <w:szCs w:val="24"/>
          <w:lang w:val="sv-SE"/>
        </w:rPr>
        <w:t>posttest</w:t>
      </w:r>
      <w:r w:rsidRPr="00345B8F">
        <w:rPr>
          <w:rFonts w:ascii="Times New Roman" w:hAnsi="Times New Roman"/>
          <w:sz w:val="24"/>
          <w:szCs w:val="24"/>
          <w:lang w:val="sv-SE"/>
        </w:rPr>
        <w:t xml:space="preserve"> </w:t>
      </w:r>
      <w:r>
        <w:rPr>
          <w:rFonts w:ascii="Times New Roman" w:hAnsi="Times New Roman"/>
          <w:sz w:val="24"/>
          <w:szCs w:val="24"/>
          <w:lang w:val="sv-SE"/>
        </w:rPr>
        <w:t>miskonsepsi</w:t>
      </w:r>
      <w:r w:rsidRPr="00345B8F">
        <w:rPr>
          <w:rFonts w:ascii="Times New Roman" w:hAnsi="Times New Roman"/>
          <w:sz w:val="24"/>
          <w:szCs w:val="24"/>
          <w:lang w:val="sv-SE"/>
        </w:rPr>
        <w:t xml:space="preserve"> siswa kelas eksperimen dan kelas kontrol diperoleh signifikansi </w:t>
      </w:r>
      <w:r w:rsidRPr="009D5C9C">
        <w:rPr>
          <w:rFonts w:ascii="Times New Roman" w:hAnsi="Times New Roman"/>
          <w:sz w:val="24"/>
          <w:szCs w:val="24"/>
          <w:lang w:val="sv-SE"/>
        </w:rPr>
        <w:t>&gt; 0,05</w:t>
      </w:r>
      <w:r w:rsidRPr="00345B8F">
        <w:rPr>
          <w:rFonts w:ascii="Times New Roman" w:hAnsi="Times New Roman"/>
          <w:sz w:val="24"/>
          <w:szCs w:val="24"/>
          <w:lang w:val="sv-SE"/>
        </w:rPr>
        <w:t>. Dengan demikian dapat disimpulkan bahwa skor</w:t>
      </w:r>
      <w:r w:rsidRPr="00140DDA">
        <w:rPr>
          <w:rFonts w:ascii="Times New Roman" w:hAnsi="Times New Roman"/>
          <w:i/>
          <w:sz w:val="24"/>
          <w:szCs w:val="24"/>
          <w:lang w:val="sv-SE"/>
        </w:rPr>
        <w:t xml:space="preserve"> posttest</w:t>
      </w:r>
      <w:r w:rsidRPr="00345B8F">
        <w:rPr>
          <w:rFonts w:ascii="Times New Roman" w:hAnsi="Times New Roman"/>
          <w:sz w:val="24"/>
          <w:szCs w:val="24"/>
          <w:lang w:val="sv-SE"/>
        </w:rPr>
        <w:t xml:space="preserve"> </w:t>
      </w:r>
      <w:r>
        <w:rPr>
          <w:rFonts w:ascii="Times New Roman" w:hAnsi="Times New Roman"/>
          <w:sz w:val="24"/>
          <w:szCs w:val="24"/>
          <w:lang w:val="sv-SE"/>
        </w:rPr>
        <w:t>miskonsepsi</w:t>
      </w:r>
      <w:r w:rsidRPr="00345B8F">
        <w:rPr>
          <w:rFonts w:ascii="Times New Roman" w:hAnsi="Times New Roman"/>
          <w:sz w:val="24"/>
          <w:szCs w:val="24"/>
          <w:lang w:val="sv-SE"/>
        </w:rPr>
        <w:t xml:space="preserve"> ke</w:t>
      </w:r>
      <w:r>
        <w:rPr>
          <w:rFonts w:ascii="Times New Roman" w:hAnsi="Times New Roman"/>
          <w:sz w:val="24"/>
          <w:szCs w:val="24"/>
          <w:lang w:val="sv-SE"/>
        </w:rPr>
        <w:t>dua kelas berdistribusi normal.</w:t>
      </w:r>
    </w:p>
    <w:p w:rsidR="001F2285" w:rsidRDefault="00462B83" w:rsidP="001F2285">
      <w:pPr>
        <w:spacing w:after="120" w:line="276" w:lineRule="auto"/>
        <w:ind w:firstLine="425"/>
        <w:jc w:val="both"/>
        <w:rPr>
          <w:rFonts w:ascii="Times New Roman" w:hAnsi="Times New Roman"/>
          <w:sz w:val="24"/>
          <w:szCs w:val="24"/>
        </w:rPr>
      </w:pPr>
      <w:r>
        <w:rPr>
          <w:rFonts w:ascii="Times New Roman" w:hAnsi="Times New Roman"/>
          <w:sz w:val="24"/>
          <w:szCs w:val="24"/>
          <w:lang w:val="fi-FI"/>
        </w:rPr>
        <w:t>Karena</w:t>
      </w:r>
      <w:r w:rsidRPr="003F5074">
        <w:rPr>
          <w:rFonts w:ascii="Times New Roman" w:hAnsi="Times New Roman"/>
          <w:sz w:val="24"/>
          <w:szCs w:val="24"/>
          <w:lang w:val="fi-FI"/>
        </w:rPr>
        <w:t xml:space="preserve"> data </w:t>
      </w:r>
      <w:r>
        <w:rPr>
          <w:rFonts w:ascii="Times New Roman" w:hAnsi="Times New Roman"/>
          <w:sz w:val="24"/>
          <w:szCs w:val="24"/>
          <w:lang w:val="fi-FI"/>
        </w:rPr>
        <w:t>miskonsepsi</w:t>
      </w:r>
      <w:r w:rsidRPr="003F5074">
        <w:rPr>
          <w:rFonts w:ascii="Times New Roman" w:hAnsi="Times New Roman"/>
          <w:sz w:val="24"/>
          <w:szCs w:val="24"/>
          <w:lang w:val="fi-FI"/>
        </w:rPr>
        <w:t xml:space="preserve"> </w:t>
      </w:r>
      <w:r>
        <w:rPr>
          <w:rFonts w:ascii="Times New Roman" w:hAnsi="Times New Roman"/>
          <w:sz w:val="24"/>
          <w:szCs w:val="24"/>
          <w:lang w:val="fi-FI"/>
        </w:rPr>
        <w:t>b</w:t>
      </w:r>
      <w:r w:rsidRPr="003F5074">
        <w:rPr>
          <w:rFonts w:ascii="Times New Roman" w:hAnsi="Times New Roman"/>
          <w:sz w:val="24"/>
          <w:szCs w:val="24"/>
          <w:lang w:val="fi-FI"/>
        </w:rPr>
        <w:t xml:space="preserve">erdistribusi normal dan homogen, pengujian hipotesis tentang </w:t>
      </w:r>
      <w:r>
        <w:rPr>
          <w:rFonts w:ascii="Times New Roman" w:hAnsi="Times New Roman"/>
          <w:sz w:val="24"/>
          <w:szCs w:val="24"/>
          <w:lang w:val="fi-FI"/>
        </w:rPr>
        <w:t>tingkat miskonsepsi</w:t>
      </w:r>
      <w:r w:rsidRPr="003F5074">
        <w:rPr>
          <w:rFonts w:ascii="Times New Roman" w:hAnsi="Times New Roman"/>
          <w:sz w:val="24"/>
          <w:szCs w:val="24"/>
          <w:lang w:val="fi-FI"/>
        </w:rPr>
        <w:t xml:space="preserve"> </w:t>
      </w:r>
      <w:r>
        <w:rPr>
          <w:rFonts w:ascii="Times New Roman" w:hAnsi="Times New Roman"/>
          <w:sz w:val="24"/>
          <w:szCs w:val="24"/>
          <w:lang w:val="fi-FI"/>
        </w:rPr>
        <w:t xml:space="preserve">setelah pembelajaran </w:t>
      </w:r>
      <w:r w:rsidRPr="003F5074">
        <w:rPr>
          <w:rFonts w:ascii="Times New Roman" w:hAnsi="Times New Roman"/>
          <w:sz w:val="24"/>
          <w:szCs w:val="24"/>
          <w:lang w:val="fi-FI"/>
        </w:rPr>
        <w:t xml:space="preserve">dilakukan dengan uji-t. Uji-t dimaksudkan untuk melihat </w:t>
      </w:r>
      <w:r>
        <w:rPr>
          <w:rFonts w:ascii="Times New Roman" w:hAnsi="Times New Roman"/>
          <w:sz w:val="24"/>
          <w:szCs w:val="24"/>
          <w:lang w:val="fi-FI"/>
        </w:rPr>
        <w:t>perbedaan dua rata-rata skor</w:t>
      </w:r>
      <w:r w:rsidRPr="003F5074">
        <w:rPr>
          <w:rFonts w:ascii="Times New Roman" w:hAnsi="Times New Roman"/>
          <w:sz w:val="24"/>
          <w:szCs w:val="24"/>
          <w:lang w:val="fi-FI"/>
        </w:rPr>
        <w:t xml:space="preserve"> </w:t>
      </w:r>
      <w:r>
        <w:rPr>
          <w:rFonts w:ascii="Times New Roman" w:hAnsi="Times New Roman"/>
          <w:sz w:val="24"/>
          <w:szCs w:val="24"/>
          <w:lang w:val="fi-FI"/>
        </w:rPr>
        <w:t>miskonsepsi</w:t>
      </w:r>
      <w:r w:rsidRPr="003F5074">
        <w:rPr>
          <w:rFonts w:ascii="Times New Roman" w:hAnsi="Times New Roman"/>
          <w:sz w:val="24"/>
          <w:szCs w:val="24"/>
          <w:lang w:val="fi-FI"/>
        </w:rPr>
        <w:t xml:space="preserve"> siswa</w:t>
      </w:r>
      <w:r>
        <w:rPr>
          <w:rFonts w:ascii="Times New Roman" w:hAnsi="Times New Roman"/>
          <w:sz w:val="24"/>
          <w:szCs w:val="24"/>
          <w:lang w:val="fi-FI"/>
        </w:rPr>
        <w:t xml:space="preserve"> setelah </w:t>
      </w:r>
      <w:r>
        <w:rPr>
          <w:rFonts w:ascii="Times New Roman" w:hAnsi="Times New Roman"/>
          <w:sz w:val="24"/>
          <w:szCs w:val="24"/>
          <w:lang w:val="fi-FI"/>
        </w:rPr>
        <w:lastRenderedPageBreak/>
        <w:t xml:space="preserve">pembelajaran, sehingga pengujian dilakukan terhadap data </w:t>
      </w:r>
      <w:r>
        <w:rPr>
          <w:rFonts w:ascii="Times New Roman" w:hAnsi="Times New Roman"/>
          <w:i/>
          <w:sz w:val="24"/>
          <w:szCs w:val="24"/>
          <w:lang w:val="fi-FI"/>
        </w:rPr>
        <w:t>posttest</w:t>
      </w:r>
      <w:r w:rsidRPr="003F5074">
        <w:rPr>
          <w:rFonts w:ascii="Times New Roman" w:hAnsi="Times New Roman"/>
          <w:sz w:val="24"/>
          <w:szCs w:val="24"/>
          <w:lang w:val="fi-FI"/>
        </w:rPr>
        <w:t xml:space="preserve"> antara kelas eksperimen dan kelas kontrol. </w:t>
      </w:r>
      <w:r>
        <w:rPr>
          <w:rFonts w:ascii="Times New Roman" w:hAnsi="Times New Roman"/>
          <w:sz w:val="24"/>
          <w:szCs w:val="24"/>
          <w:lang w:val="sv-SE"/>
        </w:rPr>
        <w:t>Dari h</w:t>
      </w:r>
      <w:r w:rsidRPr="003F5074">
        <w:rPr>
          <w:rFonts w:ascii="Times New Roman" w:hAnsi="Times New Roman"/>
          <w:sz w:val="24"/>
          <w:szCs w:val="24"/>
          <w:lang w:val="sv-SE"/>
        </w:rPr>
        <w:t xml:space="preserve">asil pengujian dengan uji-t </w:t>
      </w:r>
      <w:r>
        <w:rPr>
          <w:rFonts w:ascii="Times New Roman" w:hAnsi="Times New Roman"/>
          <w:sz w:val="24"/>
          <w:szCs w:val="24"/>
          <w:lang w:val="sv-SE"/>
        </w:rPr>
        <w:t xml:space="preserve">data </w:t>
      </w:r>
      <w:r w:rsidRPr="0066610B">
        <w:rPr>
          <w:rFonts w:ascii="Times New Roman" w:hAnsi="Times New Roman"/>
          <w:i/>
          <w:sz w:val="24"/>
          <w:szCs w:val="24"/>
          <w:lang w:val="sv-SE"/>
        </w:rPr>
        <w:t>posttest</w:t>
      </w:r>
      <w:r>
        <w:rPr>
          <w:rFonts w:ascii="Times New Roman" w:hAnsi="Times New Roman"/>
          <w:sz w:val="24"/>
          <w:szCs w:val="24"/>
          <w:lang w:val="sv-SE"/>
        </w:rPr>
        <w:t xml:space="preserve"> diperoleh signifikansi 0,00. Karena signifikansi 0,05, maka dapat dikatakan </w:t>
      </w:r>
      <w:r w:rsidRPr="00345B8F">
        <w:rPr>
          <w:rFonts w:ascii="Times New Roman" w:hAnsi="Times New Roman"/>
          <w:sz w:val="24"/>
          <w:szCs w:val="24"/>
          <w:lang w:val="sv-SE"/>
        </w:rPr>
        <w:t xml:space="preserve">bahwa </w:t>
      </w:r>
      <w:r>
        <w:rPr>
          <w:rFonts w:ascii="Times New Roman" w:hAnsi="Times New Roman"/>
          <w:sz w:val="24"/>
          <w:szCs w:val="24"/>
          <w:lang w:val="sv-SE"/>
        </w:rPr>
        <w:t>terdapat perbedaan tingkat miskonsepsi</w:t>
      </w:r>
      <w:r w:rsidRPr="00345B8F">
        <w:rPr>
          <w:rFonts w:ascii="Times New Roman" w:hAnsi="Times New Roman"/>
          <w:sz w:val="24"/>
          <w:szCs w:val="24"/>
          <w:lang w:val="sv-SE"/>
        </w:rPr>
        <w:t xml:space="preserve"> antara siswa kelas eksperimen dan kelas kontrol</w:t>
      </w:r>
      <w:r>
        <w:rPr>
          <w:rFonts w:ascii="Times New Roman" w:hAnsi="Times New Roman"/>
          <w:sz w:val="24"/>
          <w:szCs w:val="24"/>
          <w:lang w:val="sv-SE"/>
        </w:rPr>
        <w:t xml:space="preserve">. Skor rata-rata </w:t>
      </w:r>
      <w:r w:rsidRPr="001062D8">
        <w:rPr>
          <w:rFonts w:ascii="Times New Roman" w:hAnsi="Times New Roman"/>
          <w:i/>
          <w:sz w:val="24"/>
          <w:szCs w:val="24"/>
          <w:lang w:val="sv-SE"/>
        </w:rPr>
        <w:t>posttest</w:t>
      </w:r>
      <w:r>
        <w:rPr>
          <w:rFonts w:ascii="Times New Roman" w:hAnsi="Times New Roman"/>
          <w:sz w:val="24"/>
          <w:szCs w:val="24"/>
          <w:lang w:val="sv-SE"/>
        </w:rPr>
        <w:t xml:space="preserve"> kelas eksperimen sebesar 2,17 dan kelas kontrol sebesar 7,57, dengan demikian dapat disimpulkan bahwa tingkat miskonsepsi siswa yang mendapatkan model </w:t>
      </w:r>
      <w:r w:rsidRPr="001062D8">
        <w:rPr>
          <w:rFonts w:ascii="Times New Roman" w:hAnsi="Times New Roman"/>
          <w:i/>
          <w:sz w:val="24"/>
          <w:szCs w:val="24"/>
          <w:lang w:val="sv-SE"/>
        </w:rPr>
        <w:t>Experiential Learning</w:t>
      </w:r>
      <w:r>
        <w:rPr>
          <w:rFonts w:ascii="Times New Roman" w:hAnsi="Times New Roman"/>
          <w:sz w:val="24"/>
          <w:szCs w:val="24"/>
          <w:lang w:val="sv-SE"/>
        </w:rPr>
        <w:t xml:space="preserve"> lebih rendah daripada siswa yang mendapatkan model pembelajaran konvensional.</w:t>
      </w:r>
    </w:p>
    <w:p w:rsidR="001F2285" w:rsidRPr="001F2285" w:rsidRDefault="00D15A3C" w:rsidP="001F2285">
      <w:pPr>
        <w:spacing w:after="120" w:line="276"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706DBED" wp14:editId="1D2FDD5B">
                <wp:simplePos x="0" y="0"/>
                <wp:positionH relativeFrom="column">
                  <wp:posOffset>255270</wp:posOffset>
                </wp:positionH>
                <wp:positionV relativeFrom="paragraph">
                  <wp:posOffset>-254635</wp:posOffset>
                </wp:positionV>
                <wp:extent cx="5358765" cy="552450"/>
                <wp:effectExtent l="0" t="0" r="13335" b="19050"/>
                <wp:wrapTopAndBottom/>
                <wp:docPr id="8" name="Rectangle 8"/>
                <wp:cNvGraphicFramePr/>
                <a:graphic xmlns:a="http://schemas.openxmlformats.org/drawingml/2006/main">
                  <a:graphicData uri="http://schemas.microsoft.com/office/word/2010/wordprocessingShape">
                    <wps:wsp>
                      <wps:cNvSpPr/>
                      <wps:spPr>
                        <a:xfrm>
                          <a:off x="0" y="0"/>
                          <a:ext cx="5358765" cy="5524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6AF" w:rsidRPr="00F276AF" w:rsidRDefault="00F276AF" w:rsidP="00E52DD2">
                            <w:pPr>
                              <w:spacing w:after="0" w:line="240" w:lineRule="auto"/>
                              <w:rPr>
                                <w:rFonts w:ascii="Times New Roman" w:hAnsi="Times New Roman"/>
                                <w:color w:val="000000" w:themeColor="text1"/>
                                <w:lang w:val="sv-SE"/>
                              </w:rPr>
                            </w:pPr>
                            <w:r w:rsidRPr="00F276AF">
                              <w:rPr>
                                <w:rFonts w:ascii="Times New Roman" w:hAnsi="Times New Roman"/>
                                <w:color w:val="000000" w:themeColor="text1"/>
                              </w:rPr>
                              <w:t xml:space="preserve">Gambar 2. </w:t>
                            </w:r>
                            <w:r w:rsidRPr="00F276AF">
                              <w:rPr>
                                <w:rFonts w:ascii="Times New Roman" w:hAnsi="Times New Roman"/>
                                <w:color w:val="000000" w:themeColor="text1"/>
                                <w:lang w:val="sv-SE"/>
                              </w:rPr>
                              <w:t>Diagram Skor</w:t>
                            </w:r>
                            <w:r w:rsidRPr="00F276AF">
                              <w:rPr>
                                <w:rFonts w:ascii="Times New Roman" w:hAnsi="Times New Roman"/>
                                <w:i/>
                                <w:color w:val="000000" w:themeColor="text1"/>
                                <w:lang w:val="sv-SE"/>
                              </w:rPr>
                              <w:t xml:space="preserve"> </w:t>
                            </w:r>
                            <w:r w:rsidRPr="00F276AF">
                              <w:rPr>
                                <w:rFonts w:ascii="Times New Roman" w:hAnsi="Times New Roman"/>
                                <w:color w:val="000000" w:themeColor="text1"/>
                                <w:lang w:val="sv-SE"/>
                              </w:rPr>
                              <w:t xml:space="preserve">Rata-Rata </w:t>
                            </w:r>
                            <w:r w:rsidRPr="00F276AF">
                              <w:rPr>
                                <w:rFonts w:ascii="Times New Roman" w:hAnsi="Times New Roman"/>
                                <w:i/>
                                <w:color w:val="000000" w:themeColor="text1"/>
                                <w:lang w:val="sv-SE"/>
                              </w:rPr>
                              <w:t>Posttest</w:t>
                            </w:r>
                            <w:r w:rsidRPr="00F276AF">
                              <w:rPr>
                                <w:rFonts w:ascii="Times New Roman" w:hAnsi="Times New Roman"/>
                                <w:color w:val="000000" w:themeColor="text1"/>
                                <w:lang w:val="sv-SE"/>
                              </w:rPr>
                              <w:t xml:space="preserve"> Miskonsepsi</w:t>
                            </w:r>
                            <w:r w:rsidR="00E52DD2">
                              <w:rPr>
                                <w:rFonts w:ascii="Times New Roman" w:hAnsi="Times New Roman"/>
                                <w:color w:val="000000" w:themeColor="text1"/>
                                <w:lang w:val="sv-SE"/>
                              </w:rPr>
                              <w:t xml:space="preserve"> pada Setiab Sub Konsep</w:t>
                            </w:r>
                            <w:r w:rsidR="00E52DD2">
                              <w:rPr>
                                <w:rFonts w:ascii="Times New Roman" w:hAnsi="Times New Roman"/>
                                <w:color w:val="000000" w:themeColor="text1"/>
                              </w:rPr>
                              <w:t xml:space="preserve"> </w:t>
                            </w:r>
                            <w:r w:rsidRPr="00F276AF">
                              <w:rPr>
                                <w:rFonts w:ascii="Times New Roman" w:hAnsi="Times New Roman"/>
                                <w:color w:val="000000" w:themeColor="text1"/>
                                <w:lang w:val="sv-SE"/>
                              </w:rPr>
                              <w:t>Cahaya Kelas Eksperimen dan Kelas Kontrol</w:t>
                            </w:r>
                          </w:p>
                          <w:p w:rsidR="00F276AF" w:rsidRPr="00F276AF" w:rsidRDefault="00F276AF" w:rsidP="00F276AF">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20.1pt;margin-top:-20.05pt;width:421.9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" filled="f" strokecolor="white [3212]" strokeweight="2pt">
                <v:textbox>
                  <w:txbxContent>
                    <w:p w:rsidR="00F276AF" w:rsidRPr="00F276AF" w:rsidRDefault="00F276AF" w:rsidP="00E52DD2">
                      <w:pPr>
                        <w:spacing w:after="0" w:line="240" w:lineRule="auto"/>
                        <w:rPr>
                          <w:rFonts w:ascii="Times New Roman" w:hAnsi="Times New Roman"/>
                          <w:color w:val="000000" w:themeColor="text1"/>
                          <w:lang w:val="sv-SE"/>
                        </w:rPr>
                      </w:pPr>
                      <w:r w:rsidRPr="00F276AF">
                        <w:rPr>
                          <w:rFonts w:ascii="Times New Roman" w:hAnsi="Times New Roman"/>
                          <w:color w:val="000000" w:themeColor="text1"/>
                        </w:rPr>
                        <w:t xml:space="preserve">Gambar 2. </w:t>
                      </w:r>
                      <w:r w:rsidRPr="00F276AF">
                        <w:rPr>
                          <w:rFonts w:ascii="Times New Roman" w:hAnsi="Times New Roman"/>
                          <w:color w:val="000000" w:themeColor="text1"/>
                          <w:lang w:val="sv-SE"/>
                        </w:rPr>
                        <w:t>Diagram Skor</w:t>
                      </w:r>
                      <w:r w:rsidRPr="00F276AF">
                        <w:rPr>
                          <w:rFonts w:ascii="Times New Roman" w:hAnsi="Times New Roman"/>
                          <w:i/>
                          <w:color w:val="000000" w:themeColor="text1"/>
                          <w:lang w:val="sv-SE"/>
                        </w:rPr>
                        <w:t xml:space="preserve"> </w:t>
                      </w:r>
                      <w:r w:rsidRPr="00F276AF">
                        <w:rPr>
                          <w:rFonts w:ascii="Times New Roman" w:hAnsi="Times New Roman"/>
                          <w:color w:val="000000" w:themeColor="text1"/>
                          <w:lang w:val="sv-SE"/>
                        </w:rPr>
                        <w:t xml:space="preserve">Rata-Rata </w:t>
                      </w:r>
                      <w:r w:rsidRPr="00F276AF">
                        <w:rPr>
                          <w:rFonts w:ascii="Times New Roman" w:hAnsi="Times New Roman"/>
                          <w:i/>
                          <w:color w:val="000000" w:themeColor="text1"/>
                          <w:lang w:val="sv-SE"/>
                        </w:rPr>
                        <w:t>Posttest</w:t>
                      </w:r>
                      <w:r w:rsidRPr="00F276AF">
                        <w:rPr>
                          <w:rFonts w:ascii="Times New Roman" w:hAnsi="Times New Roman"/>
                          <w:color w:val="000000" w:themeColor="text1"/>
                          <w:lang w:val="sv-SE"/>
                        </w:rPr>
                        <w:t xml:space="preserve"> Miskonsepsi</w:t>
                      </w:r>
                      <w:r w:rsidR="00E52DD2">
                        <w:rPr>
                          <w:rFonts w:ascii="Times New Roman" w:hAnsi="Times New Roman"/>
                          <w:color w:val="000000" w:themeColor="text1"/>
                          <w:lang w:val="sv-SE"/>
                        </w:rPr>
                        <w:t xml:space="preserve"> pada Setiab Sub Konsep</w:t>
                      </w:r>
                      <w:r w:rsidR="00E52DD2">
                        <w:rPr>
                          <w:rFonts w:ascii="Times New Roman" w:hAnsi="Times New Roman"/>
                          <w:color w:val="000000" w:themeColor="text1"/>
                        </w:rPr>
                        <w:t xml:space="preserve"> </w:t>
                      </w:r>
                      <w:r w:rsidRPr="00F276AF">
                        <w:rPr>
                          <w:rFonts w:ascii="Times New Roman" w:hAnsi="Times New Roman"/>
                          <w:color w:val="000000" w:themeColor="text1"/>
                          <w:lang w:val="sv-SE"/>
                        </w:rPr>
                        <w:t>Cahaya Kelas Eksperimen dan Kelas Kontrol</w:t>
                      </w:r>
                    </w:p>
                    <w:p w:rsidR="00F276AF" w:rsidRPr="00F276AF" w:rsidRDefault="00F276AF" w:rsidP="00F276AF">
                      <w:pPr>
                        <w:jc w:val="center"/>
                        <w:rPr>
                          <w:rFonts w:ascii="Times New Roman" w:hAnsi="Times New Roman"/>
                          <w:color w:val="000000" w:themeColor="text1"/>
                        </w:rPr>
                      </w:pPr>
                    </w:p>
                  </w:txbxContent>
                </v:textbox>
                <w10:wrap type="topAndBottom"/>
              </v:rect>
            </w:pict>
          </mc:Fallback>
        </mc:AlternateContent>
      </w:r>
      <w:r>
        <w:rPr>
          <w:rFonts w:ascii="Times New Roman" w:hAnsi="Times New Roman"/>
          <w:noProof/>
        </w:rPr>
        <w:drawing>
          <wp:anchor distT="0" distB="0" distL="114300" distR="114300" simplePos="0" relativeHeight="251658240" behindDoc="0" locked="0" layoutInCell="1" allowOverlap="1" wp14:anchorId="3CC4410A" wp14:editId="4FFFF2BA">
            <wp:simplePos x="0" y="0"/>
            <wp:positionH relativeFrom="column">
              <wp:posOffset>61595</wp:posOffset>
            </wp:positionH>
            <wp:positionV relativeFrom="paragraph">
              <wp:posOffset>-3237865</wp:posOffset>
            </wp:positionV>
            <wp:extent cx="5693410" cy="2955290"/>
            <wp:effectExtent l="19050" t="19050" r="21590" b="165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kel.png"/>
                    <pic:cNvPicPr/>
                  </pic:nvPicPr>
                  <pic:blipFill>
                    <a:blip r:embed="rId16">
                      <a:extLst>
                        <a:ext uri="{28A0092B-C50C-407E-A947-70E740481C1C}">
                          <a14:useLocalDpi xmlns:a14="http://schemas.microsoft.com/office/drawing/2010/main" val="0"/>
                        </a:ext>
                      </a:extLst>
                    </a:blip>
                    <a:stretch>
                      <a:fillRect/>
                    </a:stretch>
                  </pic:blipFill>
                  <pic:spPr>
                    <a:xfrm>
                      <a:off x="0" y="0"/>
                      <a:ext cx="5693410" cy="2955290"/>
                    </a:xfrm>
                    <a:prstGeom prst="rect">
                      <a:avLst/>
                    </a:prstGeom>
                    <a:ln>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00462B83" w:rsidRPr="0066610B">
        <w:rPr>
          <w:rFonts w:ascii="Times New Roman" w:hAnsi="Times New Roman"/>
          <w:b/>
          <w:sz w:val="24"/>
          <w:szCs w:val="24"/>
          <w:lang w:val="sv-SE"/>
        </w:rPr>
        <w:t>Miskonsepsi Siswa pada Tiap Sub Konsep Cahaya</w:t>
      </w:r>
    </w:p>
    <w:p w:rsidR="00462B83" w:rsidRDefault="00462B83" w:rsidP="001F2285">
      <w:pPr>
        <w:pStyle w:val="kontenutama"/>
        <w:spacing w:line="276" w:lineRule="auto"/>
        <w:ind w:firstLine="426"/>
        <w:rPr>
          <w:rFonts w:ascii="Times New Roman" w:hAnsi="Times New Roman"/>
          <w:sz w:val="24"/>
          <w:szCs w:val="24"/>
        </w:rPr>
      </w:pPr>
      <w:r>
        <w:rPr>
          <w:rFonts w:ascii="Times New Roman" w:hAnsi="Times New Roman"/>
          <w:sz w:val="24"/>
          <w:szCs w:val="24"/>
          <w:lang w:val="sv-SE"/>
        </w:rPr>
        <w:t xml:space="preserve">Persentase skor rata-rata miskonsepsi </w:t>
      </w:r>
      <w:r w:rsidRPr="00345B8F">
        <w:rPr>
          <w:rFonts w:ascii="Times New Roman" w:hAnsi="Times New Roman"/>
          <w:sz w:val="24"/>
          <w:szCs w:val="24"/>
          <w:lang w:val="sv-SE"/>
        </w:rPr>
        <w:t>siswa</w:t>
      </w:r>
      <w:r>
        <w:rPr>
          <w:rFonts w:ascii="Times New Roman" w:hAnsi="Times New Roman"/>
          <w:sz w:val="24"/>
          <w:szCs w:val="24"/>
          <w:lang w:val="sv-SE"/>
        </w:rPr>
        <w:t xml:space="preserve"> setelah pembelajaran</w:t>
      </w:r>
      <w:r w:rsidRPr="00345B8F">
        <w:rPr>
          <w:rFonts w:ascii="Times New Roman" w:hAnsi="Times New Roman"/>
          <w:sz w:val="24"/>
          <w:szCs w:val="24"/>
          <w:lang w:val="sv-SE"/>
        </w:rPr>
        <w:t xml:space="preserve"> untuk masing-masin</w:t>
      </w:r>
      <w:r>
        <w:rPr>
          <w:rFonts w:ascii="Times New Roman" w:hAnsi="Times New Roman"/>
          <w:sz w:val="24"/>
          <w:szCs w:val="24"/>
          <w:lang w:val="sv-SE"/>
        </w:rPr>
        <w:t>g sub konsep dapat dili</w:t>
      </w:r>
      <w:r w:rsidR="001F2285">
        <w:rPr>
          <w:rFonts w:ascii="Times New Roman" w:hAnsi="Times New Roman"/>
          <w:sz w:val="24"/>
          <w:szCs w:val="24"/>
          <w:lang w:val="sv-SE"/>
        </w:rPr>
        <w:t xml:space="preserve">hat pada diagram pada Gambar </w:t>
      </w:r>
      <w:r w:rsidR="001F2285">
        <w:rPr>
          <w:rFonts w:ascii="Times New Roman" w:hAnsi="Times New Roman"/>
          <w:sz w:val="24"/>
          <w:szCs w:val="24"/>
        </w:rPr>
        <w:t>2</w:t>
      </w:r>
      <w:r>
        <w:rPr>
          <w:rFonts w:ascii="Times New Roman" w:hAnsi="Times New Roman"/>
          <w:sz w:val="24"/>
          <w:szCs w:val="24"/>
          <w:lang w:val="sv-SE"/>
        </w:rPr>
        <w:t>.</w:t>
      </w:r>
    </w:p>
    <w:p w:rsidR="004C1F08" w:rsidRPr="00F276AF" w:rsidRDefault="00F276AF" w:rsidP="009B73F6">
      <w:pPr>
        <w:pStyle w:val="kontenutama"/>
        <w:spacing w:line="276" w:lineRule="auto"/>
        <w:rPr>
          <w:rFonts w:ascii="Times New Roman" w:hAnsi="Times New Roman"/>
        </w:rPr>
      </w:pPr>
      <w:r>
        <w:rPr>
          <w:rFonts w:ascii="Times New Roman" w:hAnsi="Times New Roman"/>
          <w:sz w:val="24"/>
          <w:szCs w:val="24"/>
          <w:lang w:val="sv-SE"/>
        </w:rPr>
        <w:t>Berdasarkan Gambar</w:t>
      </w:r>
      <w:r w:rsidR="00544AD0">
        <w:rPr>
          <w:rFonts w:ascii="Times New Roman" w:hAnsi="Times New Roman"/>
          <w:sz w:val="24"/>
          <w:szCs w:val="24"/>
          <w:lang w:val="sv-SE"/>
        </w:rPr>
        <w:t xml:space="preserve"> </w:t>
      </w:r>
      <w:r w:rsidR="00544AD0">
        <w:rPr>
          <w:rFonts w:ascii="Times New Roman" w:hAnsi="Times New Roman"/>
          <w:sz w:val="24"/>
          <w:szCs w:val="24"/>
        </w:rPr>
        <w:t>2,</w:t>
      </w:r>
      <w:r>
        <w:rPr>
          <w:rFonts w:ascii="Times New Roman" w:hAnsi="Times New Roman"/>
          <w:sz w:val="24"/>
          <w:szCs w:val="24"/>
          <w:lang w:val="sv-SE"/>
        </w:rPr>
        <w:t xml:space="preserve"> terlihat bahwa miskonsepsi siswa kelas eksperimen pada tiap sub konsep lebih rendah daripada kelas kontrol. </w:t>
      </w:r>
      <w:r>
        <w:rPr>
          <w:rFonts w:ascii="Times New Roman" w:hAnsi="Times New Roman"/>
          <w:sz w:val="24"/>
          <w:szCs w:val="24"/>
          <w:lang w:val="fi-FI"/>
        </w:rPr>
        <w:t>P</w:t>
      </w:r>
      <w:r w:rsidRPr="00345B8F">
        <w:rPr>
          <w:rFonts w:ascii="Times New Roman" w:hAnsi="Times New Roman"/>
          <w:sz w:val="24"/>
          <w:szCs w:val="24"/>
          <w:lang w:val="fi-FI"/>
        </w:rPr>
        <w:t xml:space="preserve">ersentase perbandingan skor rata-rata </w:t>
      </w:r>
      <w:r>
        <w:rPr>
          <w:rFonts w:ascii="Times New Roman" w:hAnsi="Times New Roman"/>
          <w:sz w:val="24"/>
          <w:szCs w:val="24"/>
          <w:lang w:val="fi-FI"/>
        </w:rPr>
        <w:t>miskonsepsi</w:t>
      </w:r>
      <w:r w:rsidRPr="00345B8F">
        <w:rPr>
          <w:rFonts w:ascii="Times New Roman" w:hAnsi="Times New Roman"/>
          <w:sz w:val="24"/>
          <w:szCs w:val="24"/>
          <w:lang w:val="fi-FI"/>
        </w:rPr>
        <w:t xml:space="preserve"> </w:t>
      </w:r>
      <w:r>
        <w:rPr>
          <w:rFonts w:ascii="Times New Roman" w:hAnsi="Times New Roman"/>
          <w:sz w:val="24"/>
          <w:szCs w:val="24"/>
          <w:lang w:val="fi-FI"/>
        </w:rPr>
        <w:t xml:space="preserve">pada sub konsep perambatan dan pemantulan cahaya </w:t>
      </w:r>
      <w:r w:rsidRPr="00345B8F">
        <w:rPr>
          <w:rFonts w:ascii="Times New Roman" w:hAnsi="Times New Roman"/>
          <w:sz w:val="24"/>
          <w:szCs w:val="24"/>
          <w:lang w:val="fi-FI"/>
        </w:rPr>
        <w:t xml:space="preserve">kelas </w:t>
      </w:r>
      <w:r>
        <w:rPr>
          <w:rFonts w:ascii="Times New Roman" w:hAnsi="Times New Roman"/>
          <w:sz w:val="24"/>
          <w:szCs w:val="24"/>
          <w:lang w:val="fi-FI"/>
        </w:rPr>
        <w:t>eksperimen</w:t>
      </w:r>
      <w:r w:rsidRPr="00345B8F">
        <w:rPr>
          <w:rFonts w:ascii="Times New Roman" w:hAnsi="Times New Roman"/>
          <w:sz w:val="24"/>
          <w:szCs w:val="24"/>
          <w:lang w:val="fi-FI"/>
        </w:rPr>
        <w:t xml:space="preserve"> </w:t>
      </w:r>
      <w:r>
        <w:rPr>
          <w:rFonts w:ascii="Times New Roman" w:hAnsi="Times New Roman"/>
          <w:sz w:val="24"/>
          <w:szCs w:val="24"/>
          <w:lang w:val="fi-FI"/>
        </w:rPr>
        <w:t xml:space="preserve">3%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35</w:t>
      </w:r>
      <w:r w:rsidRPr="00345B8F">
        <w:rPr>
          <w:rFonts w:ascii="Times New Roman" w:hAnsi="Times New Roman"/>
          <w:sz w:val="24"/>
          <w:szCs w:val="24"/>
          <w:lang w:val="fi-FI"/>
        </w:rPr>
        <w:t xml:space="preserve">% dari skor ideal </w:t>
      </w:r>
      <w:r>
        <w:rPr>
          <w:rFonts w:ascii="Times New Roman" w:hAnsi="Times New Roman"/>
          <w:sz w:val="24"/>
          <w:szCs w:val="24"/>
          <w:lang w:val="fi-FI"/>
        </w:rPr>
        <w:t xml:space="preserve">5, pada sub konsep pemantulan cahaya pada cermin datar </w:t>
      </w:r>
      <w:r w:rsidRPr="00345B8F">
        <w:rPr>
          <w:rFonts w:ascii="Times New Roman" w:hAnsi="Times New Roman"/>
          <w:sz w:val="24"/>
          <w:szCs w:val="24"/>
          <w:lang w:val="fi-FI"/>
        </w:rPr>
        <w:t xml:space="preserve">kelas </w:t>
      </w:r>
      <w:r>
        <w:rPr>
          <w:rFonts w:ascii="Times New Roman" w:hAnsi="Times New Roman"/>
          <w:sz w:val="24"/>
          <w:szCs w:val="24"/>
          <w:lang w:val="fi-FI"/>
        </w:rPr>
        <w:t>eksperimen</w:t>
      </w:r>
      <w:r w:rsidRPr="00345B8F">
        <w:rPr>
          <w:rFonts w:ascii="Times New Roman" w:hAnsi="Times New Roman"/>
          <w:sz w:val="24"/>
          <w:szCs w:val="24"/>
          <w:lang w:val="fi-FI"/>
        </w:rPr>
        <w:t xml:space="preserve"> </w:t>
      </w:r>
      <w:r>
        <w:rPr>
          <w:rFonts w:ascii="Times New Roman" w:hAnsi="Times New Roman"/>
          <w:sz w:val="24"/>
          <w:szCs w:val="24"/>
          <w:lang w:val="fi-FI"/>
        </w:rPr>
        <w:t xml:space="preserve">18%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43</w:t>
      </w:r>
      <w:r w:rsidRPr="00345B8F">
        <w:rPr>
          <w:rFonts w:ascii="Times New Roman" w:hAnsi="Times New Roman"/>
          <w:sz w:val="24"/>
          <w:szCs w:val="24"/>
          <w:lang w:val="fi-FI"/>
        </w:rPr>
        <w:t xml:space="preserve">% dari skor ideal </w:t>
      </w:r>
      <w:r>
        <w:rPr>
          <w:rFonts w:ascii="Times New Roman" w:hAnsi="Times New Roman"/>
          <w:sz w:val="24"/>
          <w:szCs w:val="24"/>
          <w:lang w:val="fi-FI"/>
        </w:rPr>
        <w:t>4, pada sub ko</w:t>
      </w:r>
      <w:r w:rsidRPr="007D39D7">
        <w:rPr>
          <w:rFonts w:ascii="Times New Roman" w:hAnsi="Times New Roman"/>
          <w:sz w:val="24"/>
          <w:szCs w:val="24"/>
          <w:lang w:val="fi-FI"/>
        </w:rPr>
        <w:t xml:space="preserve">nsep </w:t>
      </w:r>
      <w:proofErr w:type="spellStart"/>
      <w:r w:rsidRPr="007D39D7">
        <w:rPr>
          <w:rFonts w:ascii="Times New Roman" w:hAnsi="Times New Roman"/>
          <w:sz w:val="24"/>
          <w:szCs w:val="24"/>
          <w:lang w:val="es-ES"/>
        </w:rPr>
        <w:t>pemantulan</w:t>
      </w:r>
      <w:proofErr w:type="spellEnd"/>
      <w:r w:rsidRPr="007D39D7">
        <w:rPr>
          <w:rFonts w:ascii="Times New Roman" w:hAnsi="Times New Roman"/>
          <w:sz w:val="24"/>
          <w:szCs w:val="24"/>
          <w:lang w:val="es-ES"/>
        </w:rPr>
        <w:t xml:space="preserve"> </w:t>
      </w:r>
      <w:proofErr w:type="spellStart"/>
      <w:r w:rsidRPr="007D39D7">
        <w:rPr>
          <w:rFonts w:ascii="Times New Roman" w:hAnsi="Times New Roman"/>
          <w:sz w:val="24"/>
          <w:szCs w:val="24"/>
          <w:lang w:val="es-ES"/>
        </w:rPr>
        <w:t>cahaya</w:t>
      </w:r>
      <w:proofErr w:type="spellEnd"/>
      <w:r w:rsidRPr="007D39D7">
        <w:rPr>
          <w:rFonts w:ascii="Times New Roman" w:hAnsi="Times New Roman"/>
          <w:sz w:val="24"/>
          <w:szCs w:val="24"/>
          <w:lang w:val="es-ES"/>
        </w:rPr>
        <w:t xml:space="preserve"> pada </w:t>
      </w:r>
      <w:proofErr w:type="spellStart"/>
      <w:r w:rsidRPr="007D39D7">
        <w:rPr>
          <w:rFonts w:ascii="Times New Roman" w:hAnsi="Times New Roman"/>
          <w:sz w:val="24"/>
          <w:szCs w:val="24"/>
          <w:lang w:val="es-ES"/>
        </w:rPr>
        <w:t>cermin</w:t>
      </w:r>
      <w:proofErr w:type="spellEnd"/>
      <w:r w:rsidRPr="007D39D7">
        <w:rPr>
          <w:rFonts w:ascii="Times New Roman" w:hAnsi="Times New Roman"/>
          <w:sz w:val="24"/>
          <w:szCs w:val="24"/>
          <w:lang w:val="es-ES"/>
        </w:rPr>
        <w:t xml:space="preserve"> </w:t>
      </w:r>
      <w:proofErr w:type="spellStart"/>
      <w:r w:rsidRPr="007D39D7">
        <w:rPr>
          <w:rFonts w:ascii="Times New Roman" w:hAnsi="Times New Roman"/>
          <w:sz w:val="24"/>
          <w:szCs w:val="24"/>
          <w:lang w:val="es-ES"/>
        </w:rPr>
        <w:t>cekung</w:t>
      </w:r>
      <w:proofErr w:type="spellEnd"/>
      <w:r w:rsidRPr="007D39D7">
        <w:rPr>
          <w:rFonts w:ascii="Times New Roman" w:hAnsi="Times New Roman"/>
          <w:sz w:val="24"/>
          <w:szCs w:val="24"/>
          <w:lang w:val="es-ES"/>
        </w:rPr>
        <w:t xml:space="preserve"> dan </w:t>
      </w:r>
      <w:proofErr w:type="spellStart"/>
      <w:r w:rsidRPr="007D39D7">
        <w:rPr>
          <w:rFonts w:ascii="Times New Roman" w:hAnsi="Times New Roman"/>
          <w:sz w:val="24"/>
          <w:szCs w:val="24"/>
          <w:lang w:val="es-ES"/>
        </w:rPr>
        <w:t>cermin</w:t>
      </w:r>
      <w:proofErr w:type="spellEnd"/>
      <w:r w:rsidRPr="007D39D7">
        <w:rPr>
          <w:rFonts w:ascii="Times New Roman" w:hAnsi="Times New Roman"/>
          <w:sz w:val="24"/>
          <w:szCs w:val="24"/>
          <w:lang w:val="es-ES"/>
        </w:rPr>
        <w:t xml:space="preserve"> </w:t>
      </w:r>
      <w:proofErr w:type="spellStart"/>
      <w:r w:rsidRPr="007D39D7">
        <w:rPr>
          <w:rFonts w:ascii="Times New Roman" w:hAnsi="Times New Roman"/>
          <w:sz w:val="24"/>
          <w:szCs w:val="24"/>
          <w:lang w:val="es-ES"/>
        </w:rPr>
        <w:t>cembung</w:t>
      </w:r>
      <w:proofErr w:type="spellEnd"/>
      <w:r w:rsidRPr="007D39D7">
        <w:rPr>
          <w:rFonts w:ascii="Times New Roman" w:hAnsi="Times New Roman"/>
          <w:sz w:val="24"/>
          <w:szCs w:val="24"/>
          <w:lang w:val="fi-FI"/>
        </w:rPr>
        <w:t xml:space="preserve"> </w:t>
      </w:r>
      <w:r w:rsidRPr="00345B8F">
        <w:rPr>
          <w:rFonts w:ascii="Times New Roman" w:hAnsi="Times New Roman"/>
          <w:sz w:val="24"/>
          <w:szCs w:val="24"/>
          <w:lang w:val="fi-FI"/>
        </w:rPr>
        <w:t xml:space="preserve">kelas </w:t>
      </w:r>
      <w:r>
        <w:rPr>
          <w:rFonts w:ascii="Times New Roman" w:hAnsi="Times New Roman"/>
          <w:sz w:val="24"/>
          <w:szCs w:val="24"/>
          <w:lang w:val="fi-FI"/>
        </w:rPr>
        <w:t>eksperimen</w:t>
      </w:r>
      <w:r w:rsidRPr="00345B8F">
        <w:rPr>
          <w:rFonts w:ascii="Times New Roman" w:hAnsi="Times New Roman"/>
          <w:sz w:val="24"/>
          <w:szCs w:val="24"/>
          <w:lang w:val="fi-FI"/>
        </w:rPr>
        <w:t xml:space="preserve"> </w:t>
      </w:r>
      <w:r>
        <w:rPr>
          <w:rFonts w:ascii="Times New Roman" w:hAnsi="Times New Roman"/>
          <w:sz w:val="24"/>
          <w:szCs w:val="24"/>
          <w:lang w:val="fi-FI"/>
        </w:rPr>
        <w:t xml:space="preserve">6%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24</w:t>
      </w:r>
      <w:r w:rsidRPr="00345B8F">
        <w:rPr>
          <w:rFonts w:ascii="Times New Roman" w:hAnsi="Times New Roman"/>
          <w:sz w:val="24"/>
          <w:szCs w:val="24"/>
          <w:lang w:val="fi-FI"/>
        </w:rPr>
        <w:t xml:space="preserve">% dari skor ideal </w:t>
      </w:r>
      <w:r>
        <w:rPr>
          <w:rFonts w:ascii="Times New Roman" w:hAnsi="Times New Roman"/>
          <w:sz w:val="24"/>
          <w:szCs w:val="24"/>
          <w:lang w:val="fi-FI"/>
        </w:rPr>
        <w:t>9, kemudian pada sub ko</w:t>
      </w:r>
      <w:r w:rsidRPr="007D39D7">
        <w:rPr>
          <w:rFonts w:ascii="Times New Roman" w:hAnsi="Times New Roman"/>
          <w:sz w:val="24"/>
          <w:szCs w:val="24"/>
          <w:lang w:val="fi-FI"/>
        </w:rPr>
        <w:t xml:space="preserve">nsep </w:t>
      </w:r>
      <w:proofErr w:type="spellStart"/>
      <w:r>
        <w:rPr>
          <w:rFonts w:ascii="Times New Roman" w:hAnsi="Times New Roman"/>
          <w:sz w:val="24"/>
          <w:szCs w:val="24"/>
          <w:lang w:val="es-ES"/>
        </w:rPr>
        <w:t>pembiasan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cahaya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pembiasan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cahaya</w:t>
      </w:r>
      <w:proofErr w:type="spellEnd"/>
      <w:r>
        <w:rPr>
          <w:rFonts w:ascii="Times New Roman" w:hAnsi="Times New Roman"/>
          <w:sz w:val="24"/>
          <w:szCs w:val="24"/>
          <w:lang w:val="es-ES"/>
        </w:rPr>
        <w:t xml:space="preserve"> pada </w:t>
      </w:r>
      <w:proofErr w:type="spellStart"/>
      <w:r>
        <w:rPr>
          <w:rFonts w:ascii="Times New Roman" w:hAnsi="Times New Roman"/>
          <w:sz w:val="24"/>
          <w:szCs w:val="24"/>
          <w:lang w:val="es-ES"/>
        </w:rPr>
        <w:t>lensa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cembung</w:t>
      </w:r>
      <w:proofErr w:type="spellEnd"/>
      <w:r>
        <w:rPr>
          <w:rFonts w:ascii="Times New Roman" w:hAnsi="Times New Roman"/>
          <w:sz w:val="24"/>
          <w:szCs w:val="24"/>
          <w:lang w:val="es-ES"/>
        </w:rPr>
        <w:t xml:space="preserve"> dan </w:t>
      </w:r>
      <w:proofErr w:type="spellStart"/>
      <w:r>
        <w:rPr>
          <w:rFonts w:ascii="Times New Roman" w:hAnsi="Times New Roman"/>
          <w:sz w:val="24"/>
          <w:szCs w:val="24"/>
          <w:lang w:val="es-ES"/>
        </w:rPr>
        <w:t>cekung</w:t>
      </w:r>
      <w:proofErr w:type="spellEnd"/>
      <w:r w:rsidRPr="007D39D7">
        <w:rPr>
          <w:rFonts w:ascii="Times New Roman" w:hAnsi="Times New Roman"/>
          <w:sz w:val="24"/>
          <w:szCs w:val="24"/>
          <w:lang w:val="fi-FI"/>
        </w:rPr>
        <w:t xml:space="preserve"> </w:t>
      </w:r>
      <w:r w:rsidRPr="00345B8F">
        <w:rPr>
          <w:rFonts w:ascii="Times New Roman" w:hAnsi="Times New Roman"/>
          <w:sz w:val="24"/>
          <w:szCs w:val="24"/>
          <w:lang w:val="fi-FI"/>
        </w:rPr>
        <w:t xml:space="preserve">kelas </w:t>
      </w:r>
      <w:r>
        <w:rPr>
          <w:rFonts w:ascii="Times New Roman" w:hAnsi="Times New Roman"/>
          <w:sz w:val="24"/>
          <w:szCs w:val="24"/>
          <w:lang w:val="fi-FI"/>
        </w:rPr>
        <w:t>eksperimen</w:t>
      </w:r>
      <w:r w:rsidRPr="00345B8F">
        <w:rPr>
          <w:rFonts w:ascii="Times New Roman" w:hAnsi="Times New Roman"/>
          <w:sz w:val="24"/>
          <w:szCs w:val="24"/>
          <w:lang w:val="fi-FI"/>
        </w:rPr>
        <w:t xml:space="preserve"> </w:t>
      </w:r>
      <w:r>
        <w:rPr>
          <w:rFonts w:ascii="Times New Roman" w:hAnsi="Times New Roman"/>
          <w:sz w:val="24"/>
          <w:szCs w:val="24"/>
          <w:lang w:val="fi-FI"/>
        </w:rPr>
        <w:t xml:space="preserve">11%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30</w:t>
      </w:r>
      <w:r w:rsidRPr="00345B8F">
        <w:rPr>
          <w:rFonts w:ascii="Times New Roman" w:hAnsi="Times New Roman"/>
          <w:sz w:val="24"/>
          <w:szCs w:val="24"/>
          <w:lang w:val="fi-FI"/>
        </w:rPr>
        <w:t xml:space="preserve">% dari skor ideal </w:t>
      </w:r>
      <w:r>
        <w:rPr>
          <w:rFonts w:ascii="Times New Roman" w:hAnsi="Times New Roman"/>
          <w:sz w:val="24"/>
          <w:szCs w:val="24"/>
          <w:lang w:val="fi-FI"/>
        </w:rPr>
        <w:t xml:space="preserve">8. Dengan demikian tingkat miskonsepsi tertinggi kelas eksperimen terjadi pada sub konsep pemantulan cahaya oleh cermin datar, sedangkan terendah terjadi pada sub konsep </w:t>
      </w:r>
      <w:proofErr w:type="spellStart"/>
      <w:r>
        <w:rPr>
          <w:rFonts w:ascii="Times New Roman" w:hAnsi="Times New Roman"/>
          <w:sz w:val="24"/>
          <w:szCs w:val="24"/>
          <w:lang w:val="es-ES"/>
        </w:rPr>
        <w:t>perambatan</w:t>
      </w:r>
      <w:proofErr w:type="spellEnd"/>
      <w:r>
        <w:rPr>
          <w:rFonts w:ascii="Times New Roman" w:hAnsi="Times New Roman"/>
          <w:sz w:val="24"/>
          <w:szCs w:val="24"/>
          <w:lang w:val="es-ES"/>
        </w:rPr>
        <w:t xml:space="preserve"> dan </w:t>
      </w:r>
      <w:proofErr w:type="spellStart"/>
      <w:r>
        <w:rPr>
          <w:rFonts w:ascii="Times New Roman" w:hAnsi="Times New Roman"/>
          <w:sz w:val="24"/>
          <w:szCs w:val="24"/>
          <w:lang w:val="es-ES"/>
        </w:rPr>
        <w:t>pemantulan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cahaya</w:t>
      </w:r>
      <w:proofErr w:type="spellEnd"/>
      <w:r>
        <w:rPr>
          <w:rFonts w:ascii="Times New Roman" w:hAnsi="Times New Roman"/>
          <w:sz w:val="24"/>
          <w:szCs w:val="24"/>
          <w:lang w:val="es-ES"/>
        </w:rPr>
        <w:t xml:space="preserve">. Sementara </w:t>
      </w:r>
      <w:r>
        <w:rPr>
          <w:rFonts w:ascii="Times New Roman" w:hAnsi="Times New Roman"/>
          <w:sz w:val="24"/>
          <w:szCs w:val="24"/>
          <w:lang w:val="fi-FI"/>
        </w:rPr>
        <w:t xml:space="preserve">tingkat miskonsepsi tertinggi kelas kontrol juga terjadi pada sub konsep pemantulan cahaya oleh cermin datar, sedangkan terendah terjadi pada sub </w:t>
      </w:r>
      <w:r>
        <w:rPr>
          <w:rFonts w:ascii="Times New Roman" w:hAnsi="Times New Roman"/>
          <w:sz w:val="24"/>
          <w:szCs w:val="24"/>
          <w:lang w:val="fi-FI"/>
        </w:rPr>
        <w:lastRenderedPageBreak/>
        <w:t>konsep pemantulan cahaya pada cermin cembung dan cekung</w:t>
      </w:r>
      <w:r>
        <w:rPr>
          <w:rFonts w:ascii="Times New Roman" w:hAnsi="Times New Roman"/>
          <w:sz w:val="24"/>
          <w:szCs w:val="24"/>
        </w:rPr>
        <w:t>.</w:t>
      </w:r>
    </w:p>
    <w:p w:rsidR="004C1F08" w:rsidRDefault="00D15A3C" w:rsidP="009B73F6">
      <w:pPr>
        <w:pStyle w:val="kontenutama"/>
        <w:spacing w:line="276" w:lineRule="auto"/>
        <w:rPr>
          <w:rFonts w:ascii="Times New Roman" w:hAnsi="Times New Roman"/>
        </w:rPr>
      </w:pPr>
      <w:r w:rsidRPr="003C431E">
        <w:rPr>
          <w:rFonts w:ascii="Times New Roman" w:hAnsi="Times New Roman"/>
          <w:noProof/>
          <w:szCs w:val="22"/>
        </w:rPr>
        <mc:AlternateContent>
          <mc:Choice Requires="wps">
            <w:drawing>
              <wp:anchor distT="0" distB="0" distL="114300" distR="114300" simplePos="0" relativeHeight="251662336" behindDoc="0" locked="0" layoutInCell="1" allowOverlap="1" wp14:anchorId="23A567E5" wp14:editId="1B8F8373">
                <wp:simplePos x="0" y="0"/>
                <wp:positionH relativeFrom="column">
                  <wp:posOffset>433070</wp:posOffset>
                </wp:positionH>
                <wp:positionV relativeFrom="paragraph">
                  <wp:posOffset>2074545</wp:posOffset>
                </wp:positionV>
                <wp:extent cx="5358765" cy="552450"/>
                <wp:effectExtent l="0" t="0" r="13335" b="19050"/>
                <wp:wrapTopAndBottom/>
                <wp:docPr id="12" name="Rectangle 12"/>
                <wp:cNvGraphicFramePr/>
                <a:graphic xmlns:a="http://schemas.openxmlformats.org/drawingml/2006/main">
                  <a:graphicData uri="http://schemas.microsoft.com/office/word/2010/wordprocessingShape">
                    <wps:wsp>
                      <wps:cNvSpPr/>
                      <wps:spPr>
                        <a:xfrm>
                          <a:off x="0" y="0"/>
                          <a:ext cx="5358765" cy="5524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21E" w:rsidRPr="00F276AF" w:rsidRDefault="008D421E" w:rsidP="008D421E">
                            <w:pPr>
                              <w:spacing w:after="0" w:line="240" w:lineRule="auto"/>
                              <w:rPr>
                                <w:rFonts w:ascii="Times New Roman" w:hAnsi="Times New Roman"/>
                                <w:color w:val="000000" w:themeColor="text1"/>
                                <w:lang w:val="sv-SE"/>
                              </w:rPr>
                            </w:pPr>
                            <w:r w:rsidRPr="00F276AF">
                              <w:rPr>
                                <w:rFonts w:ascii="Times New Roman" w:hAnsi="Times New Roman"/>
                                <w:color w:val="000000" w:themeColor="text1"/>
                              </w:rPr>
                              <w:t xml:space="preserve">Gambar </w:t>
                            </w:r>
                            <w:r>
                              <w:rPr>
                                <w:rFonts w:ascii="Times New Roman" w:hAnsi="Times New Roman"/>
                                <w:color w:val="000000" w:themeColor="text1"/>
                              </w:rPr>
                              <w:t>3</w:t>
                            </w:r>
                            <w:r w:rsidRPr="00F276AF">
                              <w:rPr>
                                <w:rFonts w:ascii="Times New Roman" w:hAnsi="Times New Roman"/>
                                <w:color w:val="000000" w:themeColor="text1"/>
                              </w:rPr>
                              <w:t xml:space="preserve">. </w:t>
                            </w:r>
                            <w:r w:rsidRPr="00F276AF">
                              <w:rPr>
                                <w:rFonts w:ascii="Times New Roman" w:hAnsi="Times New Roman"/>
                                <w:color w:val="000000" w:themeColor="text1"/>
                                <w:lang w:val="sv-SE"/>
                              </w:rPr>
                              <w:t>Diagram Skor</w:t>
                            </w:r>
                            <w:r w:rsidRPr="00F276AF">
                              <w:rPr>
                                <w:rFonts w:ascii="Times New Roman" w:hAnsi="Times New Roman"/>
                                <w:i/>
                                <w:color w:val="000000" w:themeColor="text1"/>
                                <w:lang w:val="sv-SE"/>
                              </w:rPr>
                              <w:t xml:space="preserve"> </w:t>
                            </w:r>
                            <w:r w:rsidRPr="00F276AF">
                              <w:rPr>
                                <w:rFonts w:ascii="Times New Roman" w:hAnsi="Times New Roman"/>
                                <w:color w:val="000000" w:themeColor="text1"/>
                                <w:lang w:val="sv-SE"/>
                              </w:rPr>
                              <w:t xml:space="preserve">Rata-Rata </w:t>
                            </w:r>
                            <w:r w:rsidRPr="00F276AF">
                              <w:rPr>
                                <w:rFonts w:ascii="Times New Roman" w:hAnsi="Times New Roman"/>
                                <w:i/>
                                <w:color w:val="000000" w:themeColor="text1"/>
                                <w:lang w:val="sv-SE"/>
                              </w:rPr>
                              <w:t>Posttest</w:t>
                            </w:r>
                            <w:r w:rsidRPr="00F276AF">
                              <w:rPr>
                                <w:rFonts w:ascii="Times New Roman" w:hAnsi="Times New Roman"/>
                                <w:color w:val="000000" w:themeColor="text1"/>
                                <w:lang w:val="sv-SE"/>
                              </w:rPr>
                              <w:t xml:space="preserve"> Miskonsepsi</w:t>
                            </w:r>
                            <w:r>
                              <w:rPr>
                                <w:rFonts w:ascii="Times New Roman" w:hAnsi="Times New Roman"/>
                                <w:color w:val="000000" w:themeColor="text1"/>
                                <w:lang w:val="sv-SE"/>
                              </w:rPr>
                              <w:t xml:space="preserve"> pada Setia</w:t>
                            </w:r>
                            <w:r>
                              <w:rPr>
                                <w:rFonts w:ascii="Times New Roman" w:hAnsi="Times New Roman"/>
                                <w:color w:val="000000" w:themeColor="text1"/>
                              </w:rPr>
                              <w:t>p</w:t>
                            </w:r>
                            <w:r w:rsidRPr="00F276AF">
                              <w:rPr>
                                <w:rFonts w:ascii="Times New Roman" w:hAnsi="Times New Roman"/>
                                <w:color w:val="000000" w:themeColor="text1"/>
                                <w:lang w:val="sv-SE"/>
                              </w:rPr>
                              <w:t xml:space="preserve"> Sub Konsep</w:t>
                            </w:r>
                          </w:p>
                          <w:p w:rsidR="008D421E" w:rsidRPr="00F276AF" w:rsidRDefault="008D421E" w:rsidP="00E52DD2">
                            <w:pPr>
                              <w:spacing w:after="0" w:line="240" w:lineRule="auto"/>
                              <w:rPr>
                                <w:rFonts w:ascii="Times New Roman" w:hAnsi="Times New Roman"/>
                                <w:color w:val="000000" w:themeColor="text1"/>
                                <w:lang w:val="sv-SE"/>
                              </w:rPr>
                            </w:pPr>
                            <w:r w:rsidRPr="00F276AF">
                              <w:rPr>
                                <w:rFonts w:ascii="Times New Roman" w:hAnsi="Times New Roman"/>
                                <w:color w:val="000000" w:themeColor="text1"/>
                                <w:lang w:val="sv-SE"/>
                              </w:rPr>
                              <w:t>Cahaya Kelas Eksperimen dan Kelas Kontrol</w:t>
                            </w:r>
                          </w:p>
                          <w:p w:rsidR="008D421E" w:rsidRPr="00F276AF" w:rsidRDefault="008D421E" w:rsidP="008D421E">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7" style="position:absolute;left:0;text-align:left;margin-left:34.1pt;margin-top:163.35pt;width:421.9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" filled="f" strokecolor="white [3212]" strokeweight="2pt">
                <v:textbox>
                  <w:txbxContent>
                    <w:p w:rsidR="008D421E" w:rsidRPr="00F276AF" w:rsidRDefault="008D421E" w:rsidP="008D421E">
                      <w:pPr>
                        <w:spacing w:after="0" w:line="240" w:lineRule="auto"/>
                        <w:rPr>
                          <w:rFonts w:ascii="Times New Roman" w:hAnsi="Times New Roman"/>
                          <w:color w:val="000000" w:themeColor="text1"/>
                          <w:lang w:val="sv-SE"/>
                        </w:rPr>
                      </w:pPr>
                      <w:r w:rsidRPr="00F276AF">
                        <w:rPr>
                          <w:rFonts w:ascii="Times New Roman" w:hAnsi="Times New Roman"/>
                          <w:color w:val="000000" w:themeColor="text1"/>
                        </w:rPr>
                        <w:t xml:space="preserve">Gambar </w:t>
                      </w:r>
                      <w:r>
                        <w:rPr>
                          <w:rFonts w:ascii="Times New Roman" w:hAnsi="Times New Roman"/>
                          <w:color w:val="000000" w:themeColor="text1"/>
                        </w:rPr>
                        <w:t>3</w:t>
                      </w:r>
                      <w:r w:rsidRPr="00F276AF">
                        <w:rPr>
                          <w:rFonts w:ascii="Times New Roman" w:hAnsi="Times New Roman"/>
                          <w:color w:val="000000" w:themeColor="text1"/>
                        </w:rPr>
                        <w:t xml:space="preserve">. </w:t>
                      </w:r>
                      <w:r w:rsidRPr="00F276AF">
                        <w:rPr>
                          <w:rFonts w:ascii="Times New Roman" w:hAnsi="Times New Roman"/>
                          <w:color w:val="000000" w:themeColor="text1"/>
                          <w:lang w:val="sv-SE"/>
                        </w:rPr>
                        <w:t>Diagram Skor</w:t>
                      </w:r>
                      <w:r w:rsidRPr="00F276AF">
                        <w:rPr>
                          <w:rFonts w:ascii="Times New Roman" w:hAnsi="Times New Roman"/>
                          <w:i/>
                          <w:color w:val="000000" w:themeColor="text1"/>
                          <w:lang w:val="sv-SE"/>
                        </w:rPr>
                        <w:t xml:space="preserve"> </w:t>
                      </w:r>
                      <w:r w:rsidRPr="00F276AF">
                        <w:rPr>
                          <w:rFonts w:ascii="Times New Roman" w:hAnsi="Times New Roman"/>
                          <w:color w:val="000000" w:themeColor="text1"/>
                          <w:lang w:val="sv-SE"/>
                        </w:rPr>
                        <w:t xml:space="preserve">Rata-Rata </w:t>
                      </w:r>
                      <w:r w:rsidRPr="00F276AF">
                        <w:rPr>
                          <w:rFonts w:ascii="Times New Roman" w:hAnsi="Times New Roman"/>
                          <w:i/>
                          <w:color w:val="000000" w:themeColor="text1"/>
                          <w:lang w:val="sv-SE"/>
                        </w:rPr>
                        <w:t>Posttest</w:t>
                      </w:r>
                      <w:r w:rsidRPr="00F276AF">
                        <w:rPr>
                          <w:rFonts w:ascii="Times New Roman" w:hAnsi="Times New Roman"/>
                          <w:color w:val="000000" w:themeColor="text1"/>
                          <w:lang w:val="sv-SE"/>
                        </w:rPr>
                        <w:t xml:space="preserve"> Miskonsepsi</w:t>
                      </w:r>
                      <w:r>
                        <w:rPr>
                          <w:rFonts w:ascii="Times New Roman" w:hAnsi="Times New Roman"/>
                          <w:color w:val="000000" w:themeColor="text1"/>
                          <w:lang w:val="sv-SE"/>
                        </w:rPr>
                        <w:t xml:space="preserve"> pada Setia</w:t>
                      </w:r>
                      <w:r>
                        <w:rPr>
                          <w:rFonts w:ascii="Times New Roman" w:hAnsi="Times New Roman"/>
                          <w:color w:val="000000" w:themeColor="text1"/>
                        </w:rPr>
                        <w:t>p</w:t>
                      </w:r>
                      <w:r w:rsidRPr="00F276AF">
                        <w:rPr>
                          <w:rFonts w:ascii="Times New Roman" w:hAnsi="Times New Roman"/>
                          <w:color w:val="000000" w:themeColor="text1"/>
                          <w:lang w:val="sv-SE"/>
                        </w:rPr>
                        <w:t xml:space="preserve"> Sub Konsep</w:t>
                      </w:r>
                    </w:p>
                    <w:p w:rsidR="008D421E" w:rsidRPr="00F276AF" w:rsidRDefault="008D421E" w:rsidP="00E52DD2">
                      <w:pPr>
                        <w:spacing w:after="0" w:line="240" w:lineRule="auto"/>
                        <w:rPr>
                          <w:rFonts w:ascii="Times New Roman" w:hAnsi="Times New Roman"/>
                          <w:color w:val="000000" w:themeColor="text1"/>
                          <w:lang w:val="sv-SE"/>
                        </w:rPr>
                      </w:pPr>
                      <w:r w:rsidRPr="00F276AF">
                        <w:rPr>
                          <w:rFonts w:ascii="Times New Roman" w:hAnsi="Times New Roman"/>
                          <w:color w:val="000000" w:themeColor="text1"/>
                          <w:lang w:val="sv-SE"/>
                        </w:rPr>
                        <w:t>Cahaya Kelas Eksperimen dan Kelas Kontrol</w:t>
                      </w:r>
                    </w:p>
                    <w:p w:rsidR="008D421E" w:rsidRPr="00F276AF" w:rsidRDefault="008D421E" w:rsidP="008D421E">
                      <w:pPr>
                        <w:jc w:val="center"/>
                        <w:rPr>
                          <w:rFonts w:ascii="Times New Roman" w:hAnsi="Times New Roman"/>
                          <w:color w:val="000000" w:themeColor="text1"/>
                        </w:rPr>
                      </w:pPr>
                    </w:p>
                  </w:txbxContent>
                </v:textbox>
                <w10:wrap type="topAndBottom"/>
              </v:rect>
            </w:pict>
          </mc:Fallback>
        </mc:AlternateContent>
      </w:r>
      <w:r w:rsidRPr="003C431E">
        <w:rPr>
          <w:rFonts w:ascii="Times New Roman" w:hAnsi="Times New Roman"/>
          <w:noProof/>
          <w:szCs w:val="22"/>
        </w:rPr>
        <w:drawing>
          <wp:anchor distT="0" distB="0" distL="114300" distR="114300" simplePos="0" relativeHeight="251660288" behindDoc="0" locked="0" layoutInCell="1" allowOverlap="1" wp14:anchorId="0BA8CD8A" wp14:editId="65E1D596">
            <wp:simplePos x="0" y="0"/>
            <wp:positionH relativeFrom="column">
              <wp:posOffset>678815</wp:posOffset>
            </wp:positionH>
            <wp:positionV relativeFrom="paragraph">
              <wp:posOffset>-592455</wp:posOffset>
            </wp:positionV>
            <wp:extent cx="4427855" cy="2642870"/>
            <wp:effectExtent l="19050" t="19050" r="10795" b="2413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427855" cy="26428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21741" w:rsidRPr="003C431E" w:rsidRDefault="00A21741" w:rsidP="00D15A3C">
      <w:pPr>
        <w:pStyle w:val="kontenutama"/>
        <w:spacing w:after="120" w:line="276" w:lineRule="auto"/>
        <w:ind w:firstLine="0"/>
        <w:rPr>
          <w:rFonts w:ascii="Times New Roman" w:hAnsi="Times New Roman"/>
          <w:szCs w:val="22"/>
        </w:rPr>
      </w:pPr>
      <w:r w:rsidRPr="003C431E">
        <w:rPr>
          <w:rFonts w:ascii="Times New Roman" w:hAnsi="Times New Roman"/>
          <w:b/>
          <w:szCs w:val="22"/>
          <w:lang w:val="sv-SE"/>
        </w:rPr>
        <w:t>Miskonsepsi Siswa pada Tiap Kategori Pemahaman Konsep</w:t>
      </w:r>
    </w:p>
    <w:p w:rsidR="008D421E" w:rsidRPr="003C431E" w:rsidRDefault="00A21741" w:rsidP="008D421E">
      <w:pPr>
        <w:pStyle w:val="kontenutama"/>
        <w:spacing w:line="276" w:lineRule="auto"/>
        <w:ind w:firstLine="426"/>
        <w:rPr>
          <w:rFonts w:ascii="Times New Roman" w:hAnsi="Times New Roman"/>
          <w:szCs w:val="22"/>
        </w:rPr>
      </w:pPr>
      <w:r w:rsidRPr="003C431E">
        <w:rPr>
          <w:rFonts w:ascii="Times New Roman" w:hAnsi="Times New Roman"/>
          <w:szCs w:val="22"/>
          <w:lang w:val="sv-SE"/>
        </w:rPr>
        <w:t>Persentase skor rata-rata miskonsepsi siswa untuk masing-masing kategori pemahaman konsep dapat dilihat pada diagram pada Gambar</w:t>
      </w:r>
      <w:r w:rsidRPr="003C431E">
        <w:rPr>
          <w:rFonts w:ascii="Times New Roman" w:hAnsi="Times New Roman"/>
          <w:szCs w:val="22"/>
          <w:lang w:val="sv-SE"/>
        </w:rPr>
        <w:t xml:space="preserve"> </w:t>
      </w:r>
      <w:r w:rsidRPr="003C431E">
        <w:rPr>
          <w:rFonts w:ascii="Times New Roman" w:hAnsi="Times New Roman"/>
          <w:szCs w:val="22"/>
        </w:rPr>
        <w:t>3</w:t>
      </w:r>
      <w:r w:rsidR="009B73F6" w:rsidRPr="003C431E">
        <w:rPr>
          <w:rFonts w:ascii="Times New Roman" w:hAnsi="Times New Roman"/>
          <w:szCs w:val="22"/>
        </w:rPr>
        <w:t>.</w:t>
      </w:r>
    </w:p>
    <w:p w:rsidR="003C431E" w:rsidRDefault="00A21741" w:rsidP="003C431E">
      <w:pPr>
        <w:pStyle w:val="kontenutama"/>
        <w:spacing w:line="276" w:lineRule="auto"/>
        <w:ind w:firstLine="426"/>
        <w:rPr>
          <w:rFonts w:ascii="Times New Roman" w:hAnsi="Times New Roman"/>
          <w:sz w:val="24"/>
          <w:szCs w:val="24"/>
        </w:rPr>
      </w:pPr>
      <w:r w:rsidRPr="003C431E">
        <w:rPr>
          <w:rFonts w:ascii="Times New Roman" w:hAnsi="Times New Roman"/>
          <w:szCs w:val="22"/>
          <w:lang w:val="sv-SE"/>
        </w:rPr>
        <w:t xml:space="preserve">Berdasarkan Gambar </w:t>
      </w:r>
      <w:r w:rsidR="008D421E" w:rsidRPr="003C431E">
        <w:rPr>
          <w:rFonts w:ascii="Times New Roman" w:hAnsi="Times New Roman"/>
          <w:szCs w:val="22"/>
        </w:rPr>
        <w:t>3</w:t>
      </w:r>
      <w:r w:rsidRPr="003C431E">
        <w:rPr>
          <w:rFonts w:ascii="Times New Roman" w:hAnsi="Times New Roman"/>
          <w:szCs w:val="22"/>
          <w:lang w:val="sv-SE"/>
        </w:rPr>
        <w:t xml:space="preserve"> terlihat bahwa miskonsepsi siswa kelas eksperimen pada setiap kategori pemahaman konsep lebih rendah daripada kelas kontrol.</w:t>
      </w:r>
      <w:r w:rsidRPr="003C431E">
        <w:rPr>
          <w:rFonts w:ascii="Times New Roman" w:hAnsi="Times New Roman"/>
          <w:szCs w:val="22"/>
          <w:lang w:val="es-ES"/>
        </w:rPr>
        <w:t xml:space="preserve"> </w:t>
      </w:r>
      <w:r w:rsidRPr="003C431E">
        <w:rPr>
          <w:rFonts w:ascii="Times New Roman" w:hAnsi="Times New Roman"/>
          <w:szCs w:val="22"/>
          <w:lang w:val="fi-FI"/>
        </w:rPr>
        <w:t>Persentase perbandingan skor rata-rata miskonsepsi pada kategori translasi kelas</w:t>
      </w:r>
      <w:r w:rsidRPr="00345B8F">
        <w:rPr>
          <w:rFonts w:ascii="Times New Roman" w:hAnsi="Times New Roman"/>
          <w:sz w:val="24"/>
          <w:szCs w:val="24"/>
          <w:lang w:val="fi-FI"/>
        </w:rPr>
        <w:t xml:space="preserve"> </w:t>
      </w:r>
      <w:r>
        <w:rPr>
          <w:rFonts w:ascii="Times New Roman" w:hAnsi="Times New Roman"/>
          <w:sz w:val="24"/>
          <w:szCs w:val="24"/>
          <w:lang w:val="fi-FI"/>
        </w:rPr>
        <w:t>eksperimen sebesar</w:t>
      </w:r>
      <w:r w:rsidRPr="00345B8F">
        <w:rPr>
          <w:rFonts w:ascii="Times New Roman" w:hAnsi="Times New Roman"/>
          <w:sz w:val="24"/>
          <w:szCs w:val="24"/>
          <w:lang w:val="fi-FI"/>
        </w:rPr>
        <w:t xml:space="preserve"> </w:t>
      </w:r>
      <w:r>
        <w:rPr>
          <w:rFonts w:ascii="Times New Roman" w:hAnsi="Times New Roman"/>
          <w:sz w:val="24"/>
          <w:szCs w:val="24"/>
          <w:lang w:val="fi-FI"/>
        </w:rPr>
        <w:t xml:space="preserve">5%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sebasar 35</w:t>
      </w:r>
      <w:r w:rsidRPr="00345B8F">
        <w:rPr>
          <w:rFonts w:ascii="Times New Roman" w:hAnsi="Times New Roman"/>
          <w:sz w:val="24"/>
          <w:szCs w:val="24"/>
          <w:lang w:val="fi-FI"/>
        </w:rPr>
        <w:t xml:space="preserve">% dari skor ideal </w:t>
      </w:r>
      <w:r>
        <w:rPr>
          <w:rFonts w:ascii="Times New Roman" w:hAnsi="Times New Roman"/>
          <w:sz w:val="24"/>
          <w:szCs w:val="24"/>
          <w:lang w:val="fi-FI"/>
        </w:rPr>
        <w:t xml:space="preserve">9, pada kategori interpretasi </w:t>
      </w:r>
      <w:r w:rsidRPr="00345B8F">
        <w:rPr>
          <w:rFonts w:ascii="Times New Roman" w:hAnsi="Times New Roman"/>
          <w:sz w:val="24"/>
          <w:szCs w:val="24"/>
          <w:lang w:val="fi-FI"/>
        </w:rPr>
        <w:t xml:space="preserve">kelas </w:t>
      </w:r>
      <w:r>
        <w:rPr>
          <w:rFonts w:ascii="Times New Roman" w:hAnsi="Times New Roman"/>
          <w:sz w:val="24"/>
          <w:szCs w:val="24"/>
          <w:lang w:val="fi-FI"/>
        </w:rPr>
        <w:t>eksperimen</w:t>
      </w:r>
      <w:r w:rsidRPr="00345B8F">
        <w:rPr>
          <w:rFonts w:ascii="Times New Roman" w:hAnsi="Times New Roman"/>
          <w:sz w:val="24"/>
          <w:szCs w:val="24"/>
          <w:lang w:val="fi-FI"/>
        </w:rPr>
        <w:t xml:space="preserve"> </w:t>
      </w:r>
      <w:r>
        <w:rPr>
          <w:rFonts w:ascii="Times New Roman" w:hAnsi="Times New Roman"/>
          <w:sz w:val="24"/>
          <w:szCs w:val="24"/>
          <w:lang w:val="fi-FI"/>
        </w:rPr>
        <w:t xml:space="preserve">sebesar 8%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sebesar 31</w:t>
      </w:r>
      <w:r w:rsidRPr="00345B8F">
        <w:rPr>
          <w:rFonts w:ascii="Times New Roman" w:hAnsi="Times New Roman"/>
          <w:sz w:val="24"/>
          <w:szCs w:val="24"/>
          <w:lang w:val="fi-FI"/>
        </w:rPr>
        <w:t xml:space="preserve">% dari skor ideal </w:t>
      </w:r>
      <w:r>
        <w:rPr>
          <w:rFonts w:ascii="Times New Roman" w:hAnsi="Times New Roman"/>
          <w:sz w:val="24"/>
          <w:szCs w:val="24"/>
          <w:lang w:val="fi-FI"/>
        </w:rPr>
        <w:t>8, kemudian pada kategori ekstrapolasi</w:t>
      </w:r>
      <w:r w:rsidRPr="007D39D7">
        <w:rPr>
          <w:rFonts w:ascii="Times New Roman" w:hAnsi="Times New Roman"/>
          <w:sz w:val="24"/>
          <w:szCs w:val="24"/>
          <w:lang w:val="fi-FI"/>
        </w:rPr>
        <w:t xml:space="preserve"> </w:t>
      </w:r>
      <w:r w:rsidRPr="00345B8F">
        <w:rPr>
          <w:rFonts w:ascii="Times New Roman" w:hAnsi="Times New Roman"/>
          <w:sz w:val="24"/>
          <w:szCs w:val="24"/>
          <w:lang w:val="fi-FI"/>
        </w:rPr>
        <w:t xml:space="preserve">kelas </w:t>
      </w:r>
      <w:r>
        <w:rPr>
          <w:rFonts w:ascii="Times New Roman" w:hAnsi="Times New Roman"/>
          <w:sz w:val="24"/>
          <w:szCs w:val="24"/>
          <w:lang w:val="fi-FI"/>
        </w:rPr>
        <w:t>eksperimen</w:t>
      </w:r>
      <w:r w:rsidRPr="00345B8F">
        <w:rPr>
          <w:rFonts w:ascii="Times New Roman" w:hAnsi="Times New Roman"/>
          <w:sz w:val="24"/>
          <w:szCs w:val="24"/>
          <w:lang w:val="fi-FI"/>
        </w:rPr>
        <w:t xml:space="preserve"> </w:t>
      </w:r>
      <w:r>
        <w:rPr>
          <w:rFonts w:ascii="Times New Roman" w:hAnsi="Times New Roman"/>
          <w:sz w:val="24"/>
          <w:szCs w:val="24"/>
          <w:lang w:val="fi-FI"/>
        </w:rPr>
        <w:t xml:space="preserve">sebesar 13% </w:t>
      </w:r>
      <w:r w:rsidRPr="00345B8F">
        <w:rPr>
          <w:rFonts w:ascii="Times New Roman" w:hAnsi="Times New Roman"/>
          <w:sz w:val="24"/>
          <w:szCs w:val="24"/>
          <w:lang w:val="fi-FI"/>
        </w:rPr>
        <w:t xml:space="preserve">dan kelas </w:t>
      </w:r>
      <w:r>
        <w:rPr>
          <w:rFonts w:ascii="Times New Roman" w:hAnsi="Times New Roman"/>
          <w:sz w:val="24"/>
          <w:szCs w:val="24"/>
          <w:lang w:val="fi-FI"/>
        </w:rPr>
        <w:t>kontrol</w:t>
      </w:r>
      <w:r w:rsidRPr="00345B8F">
        <w:rPr>
          <w:rFonts w:ascii="Times New Roman" w:hAnsi="Times New Roman"/>
          <w:sz w:val="24"/>
          <w:szCs w:val="24"/>
          <w:lang w:val="fi-FI"/>
        </w:rPr>
        <w:t xml:space="preserve"> </w:t>
      </w:r>
      <w:r>
        <w:rPr>
          <w:rFonts w:ascii="Times New Roman" w:hAnsi="Times New Roman"/>
          <w:sz w:val="24"/>
          <w:szCs w:val="24"/>
          <w:lang w:val="fi-FI"/>
        </w:rPr>
        <w:t>sebesar 27</w:t>
      </w:r>
      <w:r w:rsidRPr="00345B8F">
        <w:rPr>
          <w:rFonts w:ascii="Times New Roman" w:hAnsi="Times New Roman"/>
          <w:sz w:val="24"/>
          <w:szCs w:val="24"/>
          <w:lang w:val="fi-FI"/>
        </w:rPr>
        <w:t xml:space="preserve">% dari skor ideal </w:t>
      </w:r>
      <w:r>
        <w:rPr>
          <w:rFonts w:ascii="Times New Roman" w:hAnsi="Times New Roman"/>
          <w:sz w:val="24"/>
          <w:szCs w:val="24"/>
          <w:lang w:val="fi-FI"/>
        </w:rPr>
        <w:t>9. Dengan demikian tingkat miskonsepsi tertinggi kelas eksperimen terjadi pada kategori ekstrapolasi, sedangkan terendah terjadi pada kategori translasi. Sementara tingkat miskonsepsi tertinggi kelas kontrol terjadi pada kategori translasi, sedangkan terendah juga terjadi pada kategori ekstrapolasi</w:t>
      </w:r>
    </w:p>
    <w:p w:rsidR="003C431E" w:rsidRDefault="003C431E" w:rsidP="003C431E">
      <w:pPr>
        <w:pStyle w:val="kontenutama"/>
        <w:spacing w:line="276" w:lineRule="auto"/>
        <w:ind w:firstLine="0"/>
        <w:rPr>
          <w:rFonts w:ascii="Times New Roman" w:hAnsi="Times New Roman"/>
          <w:sz w:val="24"/>
          <w:szCs w:val="24"/>
        </w:rPr>
      </w:pPr>
    </w:p>
    <w:p w:rsidR="009B73F6" w:rsidRPr="003C431E" w:rsidRDefault="009B73F6" w:rsidP="00D15A3C">
      <w:pPr>
        <w:pStyle w:val="kontenutama"/>
        <w:spacing w:after="120" w:line="276" w:lineRule="auto"/>
        <w:ind w:firstLine="0"/>
        <w:rPr>
          <w:rFonts w:ascii="Times New Roman" w:hAnsi="Times New Roman"/>
          <w:b/>
        </w:rPr>
      </w:pPr>
      <w:r w:rsidRPr="003C431E">
        <w:rPr>
          <w:rFonts w:ascii="Times New Roman" w:hAnsi="Times New Roman"/>
          <w:b/>
        </w:rPr>
        <w:t>Simpulan</w:t>
      </w:r>
    </w:p>
    <w:p w:rsidR="009B73F6" w:rsidRPr="001D0A10" w:rsidRDefault="004C1F08" w:rsidP="005A5A5C">
      <w:pPr>
        <w:pStyle w:val="kontenutama"/>
        <w:ind w:firstLine="426"/>
        <w:rPr>
          <w:rFonts w:ascii="Times New Roman" w:hAnsi="Times New Roman"/>
        </w:rPr>
      </w:pPr>
      <w:r w:rsidRPr="00595479">
        <w:rPr>
          <w:rFonts w:ascii="Times New Roman" w:hAnsi="Times New Roman"/>
          <w:sz w:val="24"/>
          <w:szCs w:val="24"/>
        </w:rPr>
        <w:t xml:space="preserve">Berdasarkan hasil penelitian dan analisis data, maka dapat disimpulkan bahwa </w:t>
      </w:r>
      <w:r w:rsidRPr="00595479">
        <w:rPr>
          <w:rFonts w:ascii="Times New Roman" w:hAnsi="Times New Roman"/>
          <w:sz w:val="24"/>
          <w:szCs w:val="24"/>
          <w:lang w:val="en-US"/>
        </w:rPr>
        <w:t xml:space="preserve">Tingkat </w:t>
      </w:r>
      <w:proofErr w:type="spellStart"/>
      <w:r w:rsidRPr="00595479">
        <w:rPr>
          <w:rFonts w:ascii="Times New Roman" w:hAnsi="Times New Roman"/>
          <w:sz w:val="24"/>
          <w:szCs w:val="24"/>
          <w:lang w:val="en-US"/>
        </w:rPr>
        <w:t>miskonsepsi</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siswa</w:t>
      </w:r>
      <w:proofErr w:type="spellEnd"/>
      <w:r w:rsidRPr="00595479">
        <w:rPr>
          <w:rFonts w:ascii="Times New Roman" w:hAnsi="Times New Roman"/>
          <w:sz w:val="24"/>
          <w:szCs w:val="24"/>
          <w:lang w:val="en-US"/>
        </w:rPr>
        <w:t xml:space="preserve"> yang </w:t>
      </w:r>
      <w:proofErr w:type="spellStart"/>
      <w:r w:rsidRPr="00595479">
        <w:rPr>
          <w:rFonts w:ascii="Times New Roman" w:hAnsi="Times New Roman"/>
          <w:sz w:val="24"/>
          <w:szCs w:val="24"/>
          <w:lang w:val="en-US"/>
        </w:rPr>
        <w:t>diberikan</w:t>
      </w:r>
      <w:proofErr w:type="spellEnd"/>
      <w:r w:rsidRPr="00595479">
        <w:rPr>
          <w:rFonts w:ascii="Times New Roman" w:hAnsi="Times New Roman"/>
          <w:sz w:val="24"/>
          <w:szCs w:val="24"/>
          <w:lang w:val="en-US"/>
        </w:rPr>
        <w:t xml:space="preserve"> </w:t>
      </w:r>
      <w:r w:rsidRPr="00595479">
        <w:rPr>
          <w:rFonts w:ascii="Times New Roman" w:hAnsi="Times New Roman"/>
          <w:sz w:val="24"/>
          <w:szCs w:val="24"/>
        </w:rPr>
        <w:t xml:space="preserve">model </w:t>
      </w:r>
      <w:r w:rsidRPr="00595479">
        <w:rPr>
          <w:rFonts w:ascii="Times New Roman" w:hAnsi="Times New Roman"/>
          <w:i/>
          <w:sz w:val="24"/>
          <w:szCs w:val="24"/>
          <w:lang w:val="en-US"/>
        </w:rPr>
        <w:t>Experiential Learning</w:t>
      </w:r>
      <w:r w:rsidRPr="00595479">
        <w:rPr>
          <w:rFonts w:ascii="Times New Roman" w:hAnsi="Times New Roman"/>
          <w:sz w:val="24"/>
          <w:szCs w:val="24"/>
          <w:lang w:val="en-US"/>
        </w:rPr>
        <w:t xml:space="preserve"> </w:t>
      </w:r>
      <w:r w:rsidRPr="00595479">
        <w:rPr>
          <w:rFonts w:ascii="Times New Roman" w:hAnsi="Times New Roman"/>
          <w:sz w:val="24"/>
          <w:szCs w:val="24"/>
        </w:rPr>
        <w:t xml:space="preserve">pada materi cahaya </w:t>
      </w:r>
      <w:proofErr w:type="spellStart"/>
      <w:r w:rsidRPr="00595479">
        <w:rPr>
          <w:rFonts w:ascii="Times New Roman" w:hAnsi="Times New Roman"/>
          <w:sz w:val="24"/>
          <w:szCs w:val="24"/>
          <w:lang w:val="en-US"/>
        </w:rPr>
        <w:t>lebih</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rendah</w:t>
      </w:r>
      <w:proofErr w:type="spellEnd"/>
      <w:r w:rsidRPr="00595479">
        <w:rPr>
          <w:rFonts w:ascii="Times New Roman" w:hAnsi="Times New Roman"/>
          <w:sz w:val="24"/>
          <w:szCs w:val="24"/>
        </w:rPr>
        <w:t xml:space="preserve"> </w:t>
      </w:r>
      <w:proofErr w:type="spellStart"/>
      <w:r w:rsidRPr="00595479">
        <w:rPr>
          <w:rFonts w:ascii="Times New Roman" w:hAnsi="Times New Roman"/>
          <w:sz w:val="24"/>
          <w:szCs w:val="24"/>
          <w:lang w:val="en-US"/>
        </w:rPr>
        <w:t>daripada</w:t>
      </w:r>
      <w:proofErr w:type="spellEnd"/>
      <w:r w:rsidRPr="00595479">
        <w:rPr>
          <w:rFonts w:ascii="Times New Roman" w:hAnsi="Times New Roman"/>
          <w:sz w:val="24"/>
          <w:szCs w:val="24"/>
        </w:rPr>
        <w:t xml:space="preserve"> </w:t>
      </w:r>
      <w:proofErr w:type="spellStart"/>
      <w:r w:rsidRPr="00595479">
        <w:rPr>
          <w:rFonts w:ascii="Times New Roman" w:hAnsi="Times New Roman"/>
          <w:sz w:val="24"/>
          <w:szCs w:val="24"/>
          <w:lang w:val="en-US"/>
        </w:rPr>
        <w:t>tingkat</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miskonsepsi</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siswa</w:t>
      </w:r>
      <w:proofErr w:type="spellEnd"/>
      <w:r w:rsidRPr="00595479">
        <w:rPr>
          <w:rFonts w:ascii="Times New Roman" w:hAnsi="Times New Roman"/>
          <w:sz w:val="24"/>
          <w:szCs w:val="24"/>
          <w:lang w:val="en-US"/>
        </w:rPr>
        <w:t xml:space="preserve"> yang </w:t>
      </w:r>
      <w:proofErr w:type="spellStart"/>
      <w:r w:rsidRPr="00595479">
        <w:rPr>
          <w:rFonts w:ascii="Times New Roman" w:hAnsi="Times New Roman"/>
          <w:sz w:val="24"/>
          <w:szCs w:val="24"/>
          <w:lang w:val="en-US"/>
        </w:rPr>
        <w:t>diberikan</w:t>
      </w:r>
      <w:proofErr w:type="spellEnd"/>
      <w:r w:rsidRPr="00595479">
        <w:rPr>
          <w:rFonts w:ascii="Times New Roman" w:hAnsi="Times New Roman"/>
          <w:sz w:val="24"/>
          <w:szCs w:val="24"/>
          <w:lang w:val="en-US"/>
        </w:rPr>
        <w:t xml:space="preserve"> </w:t>
      </w:r>
      <w:r w:rsidRPr="00595479">
        <w:rPr>
          <w:rFonts w:ascii="Times New Roman" w:hAnsi="Times New Roman"/>
          <w:sz w:val="24"/>
          <w:szCs w:val="24"/>
        </w:rPr>
        <w:t>model pembelajaran konvensional</w:t>
      </w:r>
      <w:r w:rsidRPr="00595479">
        <w:rPr>
          <w:rFonts w:ascii="Times New Roman" w:hAnsi="Times New Roman"/>
          <w:sz w:val="24"/>
          <w:szCs w:val="24"/>
          <w:lang w:val="en-US"/>
        </w:rPr>
        <w:t xml:space="preserve">. </w:t>
      </w:r>
      <w:proofErr w:type="gramStart"/>
      <w:r w:rsidRPr="00595479">
        <w:rPr>
          <w:rFonts w:ascii="Times New Roman" w:hAnsi="Times New Roman"/>
          <w:sz w:val="24"/>
          <w:szCs w:val="24"/>
          <w:lang w:val="en-US"/>
        </w:rPr>
        <w:t xml:space="preserve">Hal </w:t>
      </w:r>
      <w:proofErr w:type="spellStart"/>
      <w:r w:rsidRPr="00595479">
        <w:rPr>
          <w:rFonts w:ascii="Times New Roman" w:hAnsi="Times New Roman"/>
          <w:sz w:val="24"/>
          <w:szCs w:val="24"/>
          <w:lang w:val="en-US"/>
        </w:rPr>
        <w:t>ini</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dapat</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dilihat</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dari</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skor</w:t>
      </w:r>
      <w:proofErr w:type="spellEnd"/>
      <w:r w:rsidRPr="00595479">
        <w:rPr>
          <w:rFonts w:ascii="Times New Roman" w:hAnsi="Times New Roman"/>
          <w:sz w:val="24"/>
          <w:szCs w:val="24"/>
          <w:lang w:val="en-US"/>
        </w:rPr>
        <w:t xml:space="preserve"> rata-rata </w:t>
      </w:r>
      <w:r w:rsidRPr="00595479">
        <w:rPr>
          <w:rFonts w:ascii="Times New Roman" w:hAnsi="Times New Roman"/>
          <w:i/>
          <w:sz w:val="24"/>
          <w:szCs w:val="24"/>
          <w:lang w:val="en-US"/>
        </w:rPr>
        <w:t>posttest</w:t>
      </w:r>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miskonsepsi</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kelas</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eksperimen</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sebesar</w:t>
      </w:r>
      <w:proofErr w:type="spellEnd"/>
      <w:r w:rsidRPr="00595479">
        <w:rPr>
          <w:rFonts w:ascii="Times New Roman" w:hAnsi="Times New Roman"/>
          <w:sz w:val="24"/>
          <w:szCs w:val="24"/>
          <w:lang w:val="en-US"/>
        </w:rPr>
        <w:t xml:space="preserve"> 9% </w:t>
      </w:r>
      <w:proofErr w:type="spellStart"/>
      <w:r w:rsidRPr="00595479">
        <w:rPr>
          <w:rFonts w:ascii="Times New Roman" w:hAnsi="Times New Roman"/>
          <w:sz w:val="24"/>
          <w:szCs w:val="24"/>
          <w:lang w:val="en-US"/>
        </w:rPr>
        <w:t>sedangkan</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kelas</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kontrol</w:t>
      </w:r>
      <w:proofErr w:type="spellEnd"/>
      <w:r w:rsidRPr="00595479">
        <w:rPr>
          <w:rFonts w:ascii="Times New Roman" w:hAnsi="Times New Roman"/>
          <w:sz w:val="24"/>
          <w:szCs w:val="24"/>
          <w:lang w:val="en-US"/>
        </w:rPr>
        <w:t xml:space="preserve"> </w:t>
      </w:r>
      <w:proofErr w:type="spellStart"/>
      <w:r w:rsidRPr="00595479">
        <w:rPr>
          <w:rFonts w:ascii="Times New Roman" w:hAnsi="Times New Roman"/>
          <w:sz w:val="24"/>
          <w:szCs w:val="24"/>
          <w:lang w:val="en-US"/>
        </w:rPr>
        <w:t>sebesar</w:t>
      </w:r>
      <w:proofErr w:type="spellEnd"/>
      <w:r w:rsidRPr="00595479">
        <w:rPr>
          <w:rFonts w:ascii="Times New Roman" w:hAnsi="Times New Roman"/>
          <w:sz w:val="24"/>
          <w:szCs w:val="24"/>
          <w:lang w:val="en-US"/>
        </w:rPr>
        <w:t xml:space="preserve"> 31%</w:t>
      </w:r>
      <w:r w:rsidRPr="00595479">
        <w:rPr>
          <w:rFonts w:ascii="Times New Roman" w:hAnsi="Times New Roman"/>
          <w:sz w:val="24"/>
          <w:szCs w:val="24"/>
        </w:rPr>
        <w:t>.</w:t>
      </w:r>
      <w:proofErr w:type="gramEnd"/>
      <w:r w:rsidR="00290D3D">
        <w:rPr>
          <w:rFonts w:ascii="Times New Roman" w:hAnsi="Times New Roman"/>
          <w:sz w:val="24"/>
          <w:szCs w:val="24"/>
        </w:rPr>
        <w:t xml:space="preserve"> Dengan kata lain, model </w:t>
      </w:r>
      <w:r w:rsidR="00290D3D" w:rsidRPr="005A5A5C">
        <w:rPr>
          <w:rFonts w:ascii="Times New Roman" w:hAnsi="Times New Roman"/>
          <w:i/>
          <w:sz w:val="24"/>
          <w:szCs w:val="24"/>
        </w:rPr>
        <w:t>experiential learning</w:t>
      </w:r>
      <w:r w:rsidR="00290D3D">
        <w:rPr>
          <w:rFonts w:ascii="Times New Roman" w:hAnsi="Times New Roman"/>
          <w:sz w:val="24"/>
          <w:szCs w:val="24"/>
        </w:rPr>
        <w:t xml:space="preserve"> efektif dalam meminimalkan terjadinya miskonsepsi.</w:t>
      </w:r>
    </w:p>
    <w:p w:rsidR="009B73F6" w:rsidRDefault="009B73F6" w:rsidP="009B73F6">
      <w:pPr>
        <w:pStyle w:val="Sistematika"/>
        <w:spacing w:before="0" w:beforeAutospacing="0" w:line="276" w:lineRule="auto"/>
        <w:rPr>
          <w:rFonts w:ascii="Times New Roman" w:hAnsi="Times New Roman"/>
        </w:rPr>
      </w:pPr>
    </w:p>
    <w:p w:rsidR="009B73F6" w:rsidRPr="001D0A10" w:rsidRDefault="009B73F6" w:rsidP="00D15A3C">
      <w:pPr>
        <w:pStyle w:val="Sistematika"/>
        <w:spacing w:before="0" w:beforeAutospacing="0"/>
        <w:contextualSpacing/>
        <w:rPr>
          <w:rFonts w:ascii="Times New Roman" w:hAnsi="Times New Roman"/>
        </w:rPr>
      </w:pPr>
      <w:r w:rsidRPr="001D0A10">
        <w:rPr>
          <w:rFonts w:ascii="Times New Roman" w:hAnsi="Times New Roman"/>
        </w:rPr>
        <w:t>Referensi</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rPr>
      </w:pPr>
      <w:r w:rsidRPr="005A5A5C">
        <w:rPr>
          <w:rFonts w:ascii="Times New Roman" w:hAnsi="Times New Roman"/>
          <w:lang w:val="sv-SE"/>
        </w:rPr>
        <w:t xml:space="preserve">Atherton , J.S. 2002. </w:t>
      </w:r>
      <w:r w:rsidRPr="005A5A5C">
        <w:rPr>
          <w:rFonts w:ascii="Times New Roman" w:hAnsi="Times New Roman"/>
          <w:i/>
          <w:iCs/>
          <w:lang w:val="en-GB"/>
        </w:rPr>
        <w:t xml:space="preserve">Learning and Teaching: </w:t>
      </w:r>
      <w:proofErr w:type="gramStart"/>
      <w:r w:rsidRPr="005A5A5C">
        <w:rPr>
          <w:rFonts w:ascii="Times New Roman" w:hAnsi="Times New Roman"/>
          <w:i/>
          <w:iCs/>
          <w:lang w:val="en-GB"/>
        </w:rPr>
        <w:t>Learning  from</w:t>
      </w:r>
      <w:proofErr w:type="gramEnd"/>
      <w:r w:rsidRPr="005A5A5C">
        <w:rPr>
          <w:rFonts w:ascii="Times New Roman" w:hAnsi="Times New Roman"/>
          <w:i/>
          <w:iCs/>
          <w:lang w:val="en-GB"/>
        </w:rPr>
        <w:t xml:space="preserve"> Experience</w:t>
      </w:r>
      <w:r w:rsidRPr="005A5A5C">
        <w:rPr>
          <w:rFonts w:ascii="Times New Roman" w:hAnsi="Times New Roman"/>
          <w:lang w:val="en-GB"/>
        </w:rPr>
        <w:t xml:space="preserve">, http : </w:t>
      </w:r>
      <w:r w:rsidRPr="005A5A5C">
        <w:rPr>
          <w:rFonts w:ascii="Times New Roman" w:hAnsi="Times New Roman"/>
        </w:rPr>
        <w:t>// www.dmu.ac.uk/ ~jamesa/learning/experinece.html</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iCs/>
        </w:rPr>
      </w:pPr>
      <w:r w:rsidRPr="005A5A5C">
        <w:rPr>
          <w:rFonts w:ascii="Times New Roman" w:hAnsi="Times New Roman"/>
        </w:rPr>
        <w:t>Aufschnaiter, C. &amp; Rogge, C. (2010). “M</w:t>
      </w:r>
      <w:r w:rsidRPr="005A5A5C">
        <w:rPr>
          <w:rFonts w:ascii="Times New Roman" w:hAnsi="Times New Roman"/>
          <w:bCs/>
        </w:rPr>
        <w:t xml:space="preserve">isconceptions or Missing Conceptions?” </w:t>
      </w:r>
      <w:r w:rsidRPr="005A5A5C">
        <w:rPr>
          <w:rFonts w:ascii="Times New Roman" w:hAnsi="Times New Roman"/>
          <w:i/>
          <w:iCs/>
        </w:rPr>
        <w:t>Eurasia Journal of Mathematics, Science &amp; Technology Education</w:t>
      </w:r>
      <w:r w:rsidRPr="005A5A5C">
        <w:rPr>
          <w:rFonts w:ascii="Times New Roman" w:hAnsi="Times New Roman"/>
          <w:iCs/>
        </w:rPr>
        <w:t xml:space="preserve">. </w:t>
      </w:r>
      <w:r w:rsidRPr="005A5A5C">
        <w:rPr>
          <w:rFonts w:ascii="Times New Roman" w:hAnsi="Times New Roman"/>
          <w:bCs/>
        </w:rPr>
        <w:t xml:space="preserve">6, </w:t>
      </w:r>
      <w:r w:rsidRPr="005A5A5C">
        <w:rPr>
          <w:rFonts w:ascii="Times New Roman" w:hAnsi="Times New Roman"/>
        </w:rPr>
        <w:t>(1), 3-18</w:t>
      </w:r>
      <w:r w:rsidRPr="005A5A5C">
        <w:rPr>
          <w:rFonts w:ascii="Times New Roman" w:hAnsi="Times New Roman"/>
          <w:iCs/>
        </w:rPr>
        <w:t>.</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lang w:val="fi-FI"/>
        </w:rPr>
      </w:pPr>
      <w:r w:rsidRPr="005A5A5C">
        <w:rPr>
          <w:rFonts w:ascii="Times New Roman" w:hAnsi="Times New Roman"/>
          <w:lang w:val="fi-FI"/>
        </w:rPr>
        <w:lastRenderedPageBreak/>
        <w:t xml:space="preserve">Arikunto, S. (2002). </w:t>
      </w:r>
      <w:r w:rsidRPr="005A5A5C">
        <w:rPr>
          <w:rFonts w:ascii="Times New Roman" w:hAnsi="Times New Roman"/>
          <w:i/>
          <w:lang w:val="fi-FI"/>
        </w:rPr>
        <w:t>Prosedur Penelitian Suatu Pendekatan Praktek</w:t>
      </w:r>
      <w:r w:rsidRPr="005A5A5C">
        <w:rPr>
          <w:rFonts w:ascii="Times New Roman" w:hAnsi="Times New Roman"/>
          <w:lang w:val="fi-FI"/>
        </w:rPr>
        <w:t>. Jakarta: Rineka Cipta.</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lang w:val="fi-FI"/>
        </w:rPr>
      </w:pPr>
      <w:r w:rsidRPr="005A5A5C">
        <w:rPr>
          <w:rFonts w:ascii="Times New Roman" w:hAnsi="Times New Roman"/>
          <w:lang w:val="fi-FI"/>
        </w:rPr>
        <w:t xml:space="preserve">Cahyani, Isah. (2009). </w:t>
      </w:r>
      <w:r w:rsidRPr="005A5A5C">
        <w:rPr>
          <w:rFonts w:ascii="Times New Roman" w:hAnsi="Times New Roman"/>
          <w:i/>
          <w:lang w:val="fi-FI"/>
        </w:rPr>
        <w:t>Peran Experiential Learning dalam Meningkatkan Motivasi Pembelajaran BIPA</w:t>
      </w:r>
      <w:r w:rsidRPr="005A5A5C">
        <w:rPr>
          <w:rFonts w:ascii="Times New Roman" w:hAnsi="Times New Roman"/>
          <w:lang w:val="fi-FI"/>
        </w:rPr>
        <w:t xml:space="preserve">. Tersedia dalam http: // </w:t>
      </w:r>
      <w:r w:rsidRPr="005A5A5C">
        <w:rPr>
          <w:rFonts w:ascii="Times New Roman" w:hAnsi="Times New Roman"/>
          <w:lang w:val="fi-FI"/>
        </w:rPr>
        <w:fldChar w:fldCharType="begin"/>
      </w:r>
      <w:r w:rsidRPr="005A5A5C">
        <w:rPr>
          <w:rFonts w:ascii="Times New Roman" w:hAnsi="Times New Roman"/>
          <w:lang w:val="fi-FI"/>
        </w:rPr>
        <w:instrText xml:space="preserve"> HYPERLINK "http://www.ialf.edu/" </w:instrText>
      </w:r>
      <w:r w:rsidRPr="005A5A5C">
        <w:rPr>
          <w:rFonts w:ascii="Times New Roman" w:hAnsi="Times New Roman"/>
          <w:lang w:val="fi-FI"/>
        </w:rPr>
        <w:fldChar w:fldCharType="separate"/>
      </w:r>
      <w:r w:rsidRPr="005A5A5C">
        <w:rPr>
          <w:rStyle w:val="Hyperlink"/>
          <w:rFonts w:ascii="Times New Roman" w:hAnsi="Times New Roman"/>
          <w:lang w:val="fi-FI"/>
        </w:rPr>
        <w:t>www.ialf.edu/</w:t>
      </w:r>
      <w:r w:rsidRPr="005A5A5C">
        <w:rPr>
          <w:rFonts w:ascii="Times New Roman" w:hAnsi="Times New Roman"/>
          <w:lang w:val="fi-FI"/>
        </w:rPr>
        <w:fldChar w:fldCharType="end"/>
      </w:r>
      <w:r w:rsidRPr="005A5A5C">
        <w:rPr>
          <w:rFonts w:ascii="Times New Roman" w:hAnsi="Times New Roman"/>
          <w:lang w:val="fi-FI"/>
        </w:rPr>
        <w:t xml:space="preserve"> kipbipa/ papers/ cahyaniIsah.doc./ diakses 2 April 2012.</w:t>
      </w:r>
    </w:p>
    <w:p w:rsidR="005A5A5C" w:rsidRPr="005A5A5C" w:rsidRDefault="005A5A5C" w:rsidP="005A5A5C">
      <w:pPr>
        <w:pStyle w:val="NormalWeb"/>
        <w:spacing w:before="0" w:beforeAutospacing="0" w:afterAutospacing="0" w:line="23" w:lineRule="atLeast"/>
        <w:ind w:left="567" w:hanging="567"/>
        <w:jc w:val="both"/>
        <w:rPr>
          <w:sz w:val="22"/>
          <w:szCs w:val="22"/>
        </w:rPr>
      </w:pPr>
      <w:proofErr w:type="spellStart"/>
      <w:proofErr w:type="gramStart"/>
      <w:r w:rsidRPr="005A5A5C">
        <w:rPr>
          <w:iCs/>
          <w:sz w:val="22"/>
          <w:szCs w:val="22"/>
        </w:rPr>
        <w:t>Hasan</w:t>
      </w:r>
      <w:proofErr w:type="spellEnd"/>
      <w:r w:rsidRPr="005A5A5C">
        <w:rPr>
          <w:iCs/>
          <w:sz w:val="22"/>
          <w:szCs w:val="22"/>
        </w:rPr>
        <w:t xml:space="preserve">, S., </w:t>
      </w:r>
      <w:proofErr w:type="spellStart"/>
      <w:r w:rsidRPr="005A5A5C">
        <w:rPr>
          <w:iCs/>
          <w:sz w:val="22"/>
          <w:szCs w:val="22"/>
        </w:rPr>
        <w:t>Bagayoko</w:t>
      </w:r>
      <w:proofErr w:type="spellEnd"/>
      <w:r w:rsidRPr="005A5A5C">
        <w:rPr>
          <w:iCs/>
          <w:sz w:val="22"/>
          <w:szCs w:val="22"/>
        </w:rPr>
        <w:t>, D. &amp; Kelley, E.L. (1999).</w:t>
      </w:r>
      <w:proofErr w:type="gramEnd"/>
      <w:r w:rsidRPr="005A5A5C">
        <w:rPr>
          <w:iCs/>
          <w:sz w:val="22"/>
          <w:szCs w:val="22"/>
        </w:rPr>
        <w:t xml:space="preserve"> </w:t>
      </w:r>
      <w:proofErr w:type="gramStart"/>
      <w:r w:rsidRPr="005A5A5C">
        <w:rPr>
          <w:iCs/>
          <w:sz w:val="22"/>
          <w:szCs w:val="22"/>
        </w:rPr>
        <w:t xml:space="preserve">“Misconception and the </w:t>
      </w:r>
      <w:proofErr w:type="spellStart"/>
      <w:r w:rsidRPr="005A5A5C">
        <w:rPr>
          <w:iCs/>
          <w:sz w:val="22"/>
          <w:szCs w:val="22"/>
        </w:rPr>
        <w:t>Cerainty</w:t>
      </w:r>
      <w:proofErr w:type="spellEnd"/>
      <w:r w:rsidRPr="005A5A5C">
        <w:rPr>
          <w:iCs/>
          <w:sz w:val="22"/>
          <w:szCs w:val="22"/>
        </w:rPr>
        <w:t xml:space="preserve"> of Response Index (CRI)”.</w:t>
      </w:r>
      <w:proofErr w:type="gramEnd"/>
      <w:r w:rsidRPr="005A5A5C">
        <w:rPr>
          <w:iCs/>
          <w:sz w:val="22"/>
          <w:szCs w:val="22"/>
        </w:rPr>
        <w:t xml:space="preserve"> </w:t>
      </w:r>
      <w:proofErr w:type="gramStart"/>
      <w:r w:rsidRPr="005A5A5C">
        <w:rPr>
          <w:i/>
          <w:iCs/>
          <w:sz w:val="22"/>
          <w:szCs w:val="22"/>
        </w:rPr>
        <w:t>Physics Education</w:t>
      </w:r>
      <w:r w:rsidRPr="005A5A5C">
        <w:rPr>
          <w:iCs/>
          <w:sz w:val="22"/>
          <w:szCs w:val="22"/>
        </w:rPr>
        <w:t>.</w:t>
      </w:r>
      <w:proofErr w:type="gramEnd"/>
      <w:r w:rsidRPr="005A5A5C">
        <w:rPr>
          <w:iCs/>
          <w:sz w:val="22"/>
          <w:szCs w:val="22"/>
        </w:rPr>
        <w:t xml:space="preserve"> 34, (5), 294-299.</w:t>
      </w:r>
    </w:p>
    <w:p w:rsidR="005A5A5C" w:rsidRPr="005A5A5C" w:rsidRDefault="005A5A5C" w:rsidP="005A5A5C">
      <w:pPr>
        <w:pStyle w:val="NormalWeb"/>
        <w:spacing w:before="0" w:beforeAutospacing="0" w:afterAutospacing="0" w:line="23" w:lineRule="atLeast"/>
        <w:ind w:left="567" w:hanging="567"/>
        <w:jc w:val="both"/>
        <w:rPr>
          <w:rFonts w:eastAsia="Calibri"/>
          <w:iCs/>
          <w:color w:val="000000"/>
          <w:sz w:val="22"/>
          <w:szCs w:val="22"/>
        </w:rPr>
      </w:pPr>
      <w:proofErr w:type="spellStart"/>
      <w:proofErr w:type="gramStart"/>
      <w:r w:rsidRPr="005A5A5C">
        <w:rPr>
          <w:rStyle w:val="hps"/>
          <w:rFonts w:eastAsia="Calibri"/>
          <w:color w:val="333333"/>
          <w:sz w:val="22"/>
          <w:szCs w:val="22"/>
          <w:shd w:val="clear" w:color="auto" w:fill="F5F5F5"/>
        </w:rPr>
        <w:t>Holtzman</w:t>
      </w:r>
      <w:proofErr w:type="spellEnd"/>
      <w:r w:rsidRPr="005A5A5C">
        <w:rPr>
          <w:rStyle w:val="hps"/>
          <w:rFonts w:eastAsia="Calibri"/>
          <w:color w:val="333333"/>
          <w:sz w:val="22"/>
          <w:szCs w:val="22"/>
          <w:shd w:val="clear" w:color="auto" w:fill="F5F5F5"/>
        </w:rPr>
        <w:t xml:space="preserve">, </w:t>
      </w:r>
      <w:proofErr w:type="spellStart"/>
      <w:r w:rsidRPr="005A5A5C">
        <w:rPr>
          <w:rStyle w:val="hps"/>
          <w:rFonts w:eastAsia="Calibri"/>
          <w:color w:val="333333"/>
          <w:sz w:val="22"/>
          <w:szCs w:val="22"/>
          <w:shd w:val="clear" w:color="auto" w:fill="F5F5F5"/>
        </w:rPr>
        <w:t>dkk</w:t>
      </w:r>
      <w:proofErr w:type="spellEnd"/>
      <w:r w:rsidRPr="005A5A5C">
        <w:rPr>
          <w:rStyle w:val="hps"/>
          <w:rFonts w:eastAsia="Calibri"/>
          <w:color w:val="333333"/>
          <w:sz w:val="22"/>
          <w:szCs w:val="22"/>
          <w:shd w:val="clear" w:color="auto" w:fill="F5F5F5"/>
        </w:rPr>
        <w:t>.</w:t>
      </w:r>
      <w:proofErr w:type="gramEnd"/>
      <w:r w:rsidRPr="005A5A5C">
        <w:rPr>
          <w:rStyle w:val="hps"/>
          <w:rFonts w:eastAsia="Calibri"/>
          <w:color w:val="333333"/>
          <w:sz w:val="22"/>
          <w:szCs w:val="22"/>
          <w:shd w:val="clear" w:color="auto" w:fill="F5F5F5"/>
        </w:rPr>
        <w:t xml:space="preserve"> (2011). “</w:t>
      </w:r>
      <w:r w:rsidRPr="005A5A5C">
        <w:rPr>
          <w:rFonts w:eastAsia="Calibri"/>
          <w:iCs/>
          <w:color w:val="000000"/>
          <w:sz w:val="22"/>
          <w:szCs w:val="22"/>
        </w:rPr>
        <w:t>Experiential Learning in Washington, D.C.</w:t>
      </w:r>
      <w:r w:rsidRPr="005A5A5C">
        <w:rPr>
          <w:iCs/>
          <w:sz w:val="22"/>
          <w:szCs w:val="22"/>
        </w:rPr>
        <w:t>:</w:t>
      </w:r>
      <w:r w:rsidRPr="005A5A5C">
        <w:rPr>
          <w:sz w:val="22"/>
          <w:szCs w:val="22"/>
        </w:rPr>
        <w:t xml:space="preserve"> </w:t>
      </w:r>
      <w:r w:rsidRPr="005A5A5C">
        <w:rPr>
          <w:bCs/>
          <w:sz w:val="22"/>
          <w:szCs w:val="22"/>
        </w:rPr>
        <w:t xml:space="preserve">A Study of Student Motivations and Expectations”, </w:t>
      </w:r>
      <w:r w:rsidRPr="005A5A5C">
        <w:rPr>
          <w:bCs/>
          <w:i/>
          <w:sz w:val="22"/>
          <w:szCs w:val="22"/>
        </w:rPr>
        <w:t>in</w:t>
      </w:r>
      <w:r w:rsidRPr="005A5A5C">
        <w:rPr>
          <w:bCs/>
          <w:sz w:val="22"/>
          <w:szCs w:val="22"/>
        </w:rPr>
        <w:t xml:space="preserve"> </w:t>
      </w:r>
      <w:r w:rsidRPr="005A5A5C">
        <w:rPr>
          <w:rFonts w:eastAsia="Calibri"/>
          <w:i/>
          <w:iCs/>
          <w:color w:val="000000"/>
          <w:sz w:val="22"/>
          <w:szCs w:val="22"/>
        </w:rPr>
        <w:t>Transformative Dialogues: Teaching &amp; Learning Journal</w:t>
      </w:r>
      <w:r w:rsidRPr="005A5A5C">
        <w:rPr>
          <w:rFonts w:eastAsia="Calibri"/>
          <w:i/>
          <w:color w:val="000000"/>
          <w:sz w:val="22"/>
          <w:szCs w:val="22"/>
        </w:rPr>
        <w:t xml:space="preserve"> </w:t>
      </w:r>
      <w:r w:rsidRPr="005A5A5C">
        <w:rPr>
          <w:rFonts w:eastAsia="Calibri"/>
          <w:i/>
          <w:iCs/>
          <w:color w:val="000000"/>
          <w:sz w:val="22"/>
          <w:szCs w:val="22"/>
        </w:rPr>
        <w:t>Volume 5 Issue 1 July 2011</w:t>
      </w:r>
      <w:r w:rsidRPr="005A5A5C">
        <w:rPr>
          <w:rFonts w:eastAsia="Calibri"/>
          <w:iCs/>
          <w:color w:val="000000"/>
          <w:sz w:val="22"/>
          <w:szCs w:val="22"/>
        </w:rPr>
        <w:t>.</w:t>
      </w:r>
    </w:p>
    <w:p w:rsidR="005A5A5C" w:rsidRPr="005A5A5C" w:rsidRDefault="005A5A5C" w:rsidP="005A5A5C">
      <w:pPr>
        <w:pStyle w:val="NormalWeb"/>
        <w:spacing w:before="0" w:beforeAutospacing="0" w:afterAutospacing="0" w:line="23" w:lineRule="atLeast"/>
        <w:ind w:left="567" w:hanging="567"/>
        <w:jc w:val="both"/>
        <w:rPr>
          <w:rFonts w:eastAsia="Calibri"/>
          <w:iCs/>
          <w:color w:val="000000"/>
          <w:sz w:val="22"/>
          <w:szCs w:val="22"/>
        </w:rPr>
      </w:pPr>
      <w:r w:rsidRPr="005A5A5C">
        <w:rPr>
          <w:sz w:val="22"/>
          <w:szCs w:val="22"/>
          <w:lang w:val="de-DE"/>
        </w:rPr>
        <w:t xml:space="preserve">Kardi, S. dan Nur, M. (2000). </w:t>
      </w:r>
      <w:r w:rsidRPr="005A5A5C">
        <w:rPr>
          <w:i/>
          <w:sz w:val="22"/>
          <w:szCs w:val="22"/>
          <w:lang w:val="de-DE"/>
        </w:rPr>
        <w:t>Pengajaran Langsung</w:t>
      </w:r>
      <w:r w:rsidRPr="005A5A5C">
        <w:rPr>
          <w:sz w:val="22"/>
          <w:szCs w:val="22"/>
          <w:lang w:val="de-DE"/>
        </w:rPr>
        <w:t>. Surabaya: UNESA University Press.</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rPr>
      </w:pPr>
      <w:r w:rsidRPr="005A5A5C">
        <w:rPr>
          <w:rFonts w:ascii="Times New Roman" w:hAnsi="Times New Roman"/>
          <w:bCs/>
        </w:rPr>
        <w:t xml:space="preserve">Karsli, F. &amp; Sahin, C. (2009). “Developing Worksheet Based on Science Process Skills: Factors Affecting Solubility”. </w:t>
      </w:r>
      <w:r w:rsidRPr="005A5A5C">
        <w:rPr>
          <w:rFonts w:ascii="Times New Roman" w:hAnsi="Times New Roman"/>
          <w:i/>
        </w:rPr>
        <w:t>Asia-Pacific Forum on Science Learning and Teaching.</w:t>
      </w:r>
      <w:r w:rsidRPr="005A5A5C">
        <w:rPr>
          <w:rFonts w:ascii="Times New Roman" w:hAnsi="Times New Roman"/>
        </w:rPr>
        <w:t xml:space="preserve"> 10, (1), Article 15, p.2.</w:t>
      </w:r>
    </w:p>
    <w:p w:rsidR="005A5A5C" w:rsidRPr="005A5A5C" w:rsidRDefault="005A5A5C" w:rsidP="005A5A5C">
      <w:pPr>
        <w:pStyle w:val="NormalWeb"/>
        <w:spacing w:before="0" w:beforeAutospacing="0" w:afterAutospacing="0" w:line="23" w:lineRule="atLeast"/>
        <w:ind w:left="567" w:hanging="567"/>
        <w:jc w:val="both"/>
        <w:rPr>
          <w:iCs/>
          <w:sz w:val="22"/>
          <w:szCs w:val="22"/>
        </w:rPr>
      </w:pPr>
      <w:r w:rsidRPr="005A5A5C">
        <w:rPr>
          <w:bCs/>
          <w:sz w:val="22"/>
          <w:szCs w:val="22"/>
        </w:rPr>
        <w:t xml:space="preserve">Kolb, D.A. (1984). </w:t>
      </w:r>
      <w:r w:rsidRPr="005A5A5C">
        <w:rPr>
          <w:bCs/>
          <w:i/>
          <w:sz w:val="22"/>
          <w:szCs w:val="22"/>
        </w:rPr>
        <w:t xml:space="preserve">Experiential Learning: Experience as </w:t>
      </w:r>
      <w:proofErr w:type="gramStart"/>
      <w:r w:rsidRPr="005A5A5C">
        <w:rPr>
          <w:bCs/>
          <w:i/>
          <w:sz w:val="22"/>
          <w:szCs w:val="22"/>
        </w:rPr>
        <w:t>The</w:t>
      </w:r>
      <w:proofErr w:type="gramEnd"/>
      <w:r w:rsidRPr="005A5A5C">
        <w:rPr>
          <w:bCs/>
          <w:i/>
          <w:sz w:val="22"/>
          <w:szCs w:val="22"/>
        </w:rPr>
        <w:t xml:space="preserve"> Sources of Learning And Development</w:t>
      </w:r>
      <w:r w:rsidRPr="005A5A5C">
        <w:rPr>
          <w:bCs/>
          <w:sz w:val="22"/>
          <w:szCs w:val="22"/>
        </w:rPr>
        <w:t xml:space="preserve">. </w:t>
      </w:r>
      <w:r w:rsidRPr="005A5A5C">
        <w:rPr>
          <w:iCs/>
          <w:sz w:val="22"/>
          <w:szCs w:val="22"/>
        </w:rPr>
        <w:t>New Jersey: Prentice Hall.</w:t>
      </w:r>
    </w:p>
    <w:p w:rsidR="005A5A5C" w:rsidRPr="005A5A5C" w:rsidRDefault="005A5A5C" w:rsidP="005A5A5C">
      <w:pPr>
        <w:pStyle w:val="NormalWeb"/>
        <w:spacing w:before="0" w:beforeAutospacing="0" w:afterAutospacing="0" w:line="23" w:lineRule="atLeast"/>
        <w:ind w:left="567" w:hanging="567"/>
        <w:jc w:val="both"/>
        <w:rPr>
          <w:iCs/>
          <w:sz w:val="22"/>
          <w:szCs w:val="22"/>
        </w:rPr>
      </w:pPr>
      <w:proofErr w:type="spellStart"/>
      <w:r w:rsidRPr="005A5A5C">
        <w:rPr>
          <w:iCs/>
          <w:sz w:val="22"/>
          <w:szCs w:val="22"/>
        </w:rPr>
        <w:t>Komalasari</w:t>
      </w:r>
      <w:proofErr w:type="spellEnd"/>
      <w:r w:rsidRPr="005A5A5C">
        <w:rPr>
          <w:iCs/>
          <w:sz w:val="22"/>
          <w:szCs w:val="22"/>
        </w:rPr>
        <w:t xml:space="preserve">, </w:t>
      </w:r>
      <w:proofErr w:type="spellStart"/>
      <w:r w:rsidRPr="005A5A5C">
        <w:rPr>
          <w:iCs/>
          <w:sz w:val="22"/>
          <w:szCs w:val="22"/>
        </w:rPr>
        <w:t>Kokom</w:t>
      </w:r>
      <w:proofErr w:type="spellEnd"/>
      <w:r w:rsidRPr="005A5A5C">
        <w:rPr>
          <w:iCs/>
          <w:sz w:val="22"/>
          <w:szCs w:val="22"/>
        </w:rPr>
        <w:t xml:space="preserve">. </w:t>
      </w:r>
      <w:proofErr w:type="gramStart"/>
      <w:r w:rsidRPr="005A5A5C">
        <w:rPr>
          <w:iCs/>
          <w:sz w:val="22"/>
          <w:szCs w:val="22"/>
        </w:rPr>
        <w:t xml:space="preserve">(2010). </w:t>
      </w:r>
      <w:proofErr w:type="spellStart"/>
      <w:r w:rsidRPr="005A5A5C">
        <w:rPr>
          <w:i/>
          <w:iCs/>
          <w:sz w:val="22"/>
          <w:szCs w:val="22"/>
        </w:rPr>
        <w:t>Pembelajaran</w:t>
      </w:r>
      <w:proofErr w:type="spellEnd"/>
      <w:r w:rsidRPr="005A5A5C">
        <w:rPr>
          <w:i/>
          <w:iCs/>
          <w:sz w:val="22"/>
          <w:szCs w:val="22"/>
        </w:rPr>
        <w:t xml:space="preserve"> </w:t>
      </w:r>
      <w:proofErr w:type="spellStart"/>
      <w:r w:rsidRPr="005A5A5C">
        <w:rPr>
          <w:i/>
          <w:iCs/>
          <w:sz w:val="22"/>
          <w:szCs w:val="22"/>
        </w:rPr>
        <w:t>Kontekstual</w:t>
      </w:r>
      <w:proofErr w:type="spellEnd"/>
      <w:r w:rsidRPr="005A5A5C">
        <w:rPr>
          <w:iCs/>
          <w:sz w:val="22"/>
          <w:szCs w:val="22"/>
        </w:rPr>
        <w:t>.</w:t>
      </w:r>
      <w:proofErr w:type="gramEnd"/>
      <w:r w:rsidRPr="005A5A5C">
        <w:rPr>
          <w:iCs/>
          <w:sz w:val="22"/>
          <w:szCs w:val="22"/>
        </w:rPr>
        <w:t xml:space="preserve"> Bandung: </w:t>
      </w:r>
      <w:proofErr w:type="spellStart"/>
      <w:r w:rsidRPr="005A5A5C">
        <w:rPr>
          <w:iCs/>
          <w:sz w:val="22"/>
          <w:szCs w:val="22"/>
        </w:rPr>
        <w:t>Refika</w:t>
      </w:r>
      <w:proofErr w:type="spellEnd"/>
      <w:r w:rsidRPr="005A5A5C">
        <w:rPr>
          <w:iCs/>
          <w:sz w:val="22"/>
          <w:szCs w:val="22"/>
        </w:rPr>
        <w:t xml:space="preserve"> </w:t>
      </w:r>
      <w:proofErr w:type="spellStart"/>
      <w:r w:rsidRPr="005A5A5C">
        <w:rPr>
          <w:iCs/>
          <w:sz w:val="22"/>
          <w:szCs w:val="22"/>
        </w:rPr>
        <w:t>Aditama</w:t>
      </w:r>
      <w:proofErr w:type="spellEnd"/>
      <w:r w:rsidRPr="005A5A5C">
        <w:rPr>
          <w:iCs/>
          <w:sz w:val="22"/>
          <w:szCs w:val="22"/>
        </w:rPr>
        <w:t xml:space="preserve">.  </w:t>
      </w:r>
    </w:p>
    <w:p w:rsidR="005A5A5C" w:rsidRPr="005A5A5C" w:rsidRDefault="005A5A5C" w:rsidP="005A5A5C">
      <w:pPr>
        <w:pStyle w:val="NormalWeb"/>
        <w:spacing w:before="0" w:beforeAutospacing="0" w:afterAutospacing="0" w:line="23" w:lineRule="atLeast"/>
        <w:ind w:left="567" w:hanging="567"/>
        <w:jc w:val="both"/>
        <w:rPr>
          <w:sz w:val="22"/>
          <w:szCs w:val="22"/>
        </w:rPr>
      </w:pPr>
      <w:r w:rsidRPr="005A5A5C">
        <w:rPr>
          <w:sz w:val="22"/>
          <w:szCs w:val="22"/>
          <w:lang w:val="de-DE"/>
        </w:rPr>
        <w:t xml:space="preserve">Komaruddin. (2000).  </w:t>
      </w:r>
      <w:r w:rsidRPr="005A5A5C">
        <w:rPr>
          <w:i/>
          <w:sz w:val="22"/>
          <w:szCs w:val="22"/>
          <w:lang w:val="de-DE"/>
        </w:rPr>
        <w:t>Kamus Istilah Karya Tulis Ilmiah</w:t>
      </w:r>
      <w:r w:rsidRPr="005A5A5C">
        <w:rPr>
          <w:sz w:val="22"/>
          <w:szCs w:val="22"/>
          <w:lang w:val="de-DE"/>
        </w:rPr>
        <w:t xml:space="preserve">. </w:t>
      </w:r>
      <w:r w:rsidRPr="005A5A5C">
        <w:rPr>
          <w:sz w:val="22"/>
          <w:szCs w:val="22"/>
        </w:rPr>
        <w:t xml:space="preserve">Jakarta: </w:t>
      </w:r>
      <w:proofErr w:type="spellStart"/>
      <w:r w:rsidRPr="005A5A5C">
        <w:rPr>
          <w:sz w:val="22"/>
          <w:szCs w:val="22"/>
        </w:rPr>
        <w:t>Bumi</w:t>
      </w:r>
      <w:proofErr w:type="spellEnd"/>
      <w:r w:rsidRPr="005A5A5C">
        <w:rPr>
          <w:sz w:val="22"/>
          <w:szCs w:val="22"/>
        </w:rPr>
        <w:t xml:space="preserve"> </w:t>
      </w:r>
      <w:proofErr w:type="spellStart"/>
      <w:r w:rsidRPr="005A5A5C">
        <w:rPr>
          <w:sz w:val="22"/>
          <w:szCs w:val="22"/>
        </w:rPr>
        <w:t>Aksara</w:t>
      </w:r>
      <w:proofErr w:type="spellEnd"/>
      <w:r w:rsidRPr="005A5A5C">
        <w:rPr>
          <w:sz w:val="22"/>
          <w:szCs w:val="22"/>
        </w:rPr>
        <w:t>.</w:t>
      </w:r>
    </w:p>
    <w:p w:rsidR="005A5A5C" w:rsidRPr="005A5A5C" w:rsidRDefault="005A5A5C" w:rsidP="005A5A5C">
      <w:pPr>
        <w:pStyle w:val="NormalWeb"/>
        <w:spacing w:before="0" w:beforeAutospacing="0" w:afterAutospacing="0" w:line="23" w:lineRule="atLeast"/>
        <w:ind w:left="567" w:hanging="567"/>
        <w:jc w:val="both"/>
        <w:rPr>
          <w:i/>
          <w:sz w:val="22"/>
          <w:szCs w:val="22"/>
        </w:rPr>
      </w:pPr>
      <w:r w:rsidRPr="005A5A5C">
        <w:rPr>
          <w:sz w:val="22"/>
          <w:szCs w:val="22"/>
          <w:lang w:val="id-ID"/>
        </w:rPr>
        <w:t>Margendoller, J.R, Maxwell, N.L, and Bellisimo. (2006). The Effectivenes of Problem-Based Instruction: A Comperative Study of Instructional Methods and Student Charactheristics.</w:t>
      </w:r>
      <w:r w:rsidRPr="005A5A5C">
        <w:rPr>
          <w:i/>
          <w:sz w:val="22"/>
          <w:szCs w:val="22"/>
          <w:lang w:val="id-ID"/>
        </w:rPr>
        <w:t xml:space="preserve"> The Interdisciplinary Journal of Problem-based Learning, Volume 1 No 2.</w:t>
      </w:r>
    </w:p>
    <w:p w:rsidR="005A5A5C" w:rsidRPr="005A5A5C" w:rsidRDefault="005A5A5C" w:rsidP="005A5A5C">
      <w:pPr>
        <w:pStyle w:val="NormalWeb"/>
        <w:spacing w:before="0" w:beforeAutospacing="0" w:afterAutospacing="0" w:line="23" w:lineRule="atLeast"/>
        <w:ind w:left="567" w:hanging="567"/>
        <w:jc w:val="both"/>
        <w:rPr>
          <w:sz w:val="22"/>
          <w:szCs w:val="22"/>
          <w:lang w:val="sv-SE"/>
        </w:rPr>
      </w:pPr>
      <w:r w:rsidRPr="005A5A5C">
        <w:rPr>
          <w:sz w:val="22"/>
          <w:szCs w:val="22"/>
          <w:lang w:val="sv-SE"/>
        </w:rPr>
        <w:t xml:space="preserve">Sudjana, N. (2002). </w:t>
      </w:r>
      <w:r w:rsidRPr="005A5A5C">
        <w:rPr>
          <w:i/>
          <w:sz w:val="22"/>
          <w:szCs w:val="22"/>
          <w:lang w:val="sv-SE"/>
        </w:rPr>
        <w:t>Dasar-Dasar Proses Belajar Mengajar</w:t>
      </w:r>
      <w:r w:rsidRPr="005A5A5C">
        <w:rPr>
          <w:sz w:val="22"/>
          <w:szCs w:val="22"/>
          <w:lang w:val="sv-SE"/>
        </w:rPr>
        <w:t>. Bandung: Tarsito.</w:t>
      </w:r>
    </w:p>
    <w:p w:rsidR="005A5A5C" w:rsidRPr="005A5A5C" w:rsidRDefault="005A5A5C" w:rsidP="005A5A5C">
      <w:pPr>
        <w:pStyle w:val="NormalWeb"/>
        <w:spacing w:before="0" w:beforeAutospacing="0" w:afterAutospacing="0" w:line="23" w:lineRule="atLeast"/>
        <w:ind w:left="567" w:hanging="567"/>
        <w:jc w:val="both"/>
        <w:rPr>
          <w:sz w:val="22"/>
          <w:szCs w:val="22"/>
          <w:lang w:val="sv-SE"/>
        </w:rPr>
      </w:pPr>
      <w:r w:rsidRPr="005A5A5C">
        <w:rPr>
          <w:sz w:val="22"/>
          <w:szCs w:val="22"/>
          <w:lang w:val="sv-SE"/>
        </w:rPr>
        <w:t xml:space="preserve">Suparno, P. (2005). </w:t>
      </w:r>
      <w:r w:rsidRPr="005A5A5C">
        <w:rPr>
          <w:i/>
          <w:sz w:val="22"/>
          <w:szCs w:val="22"/>
          <w:lang w:val="sv-SE"/>
        </w:rPr>
        <w:t>Miskonsepsi dan Perubahan Konsep Pendidikan Fisika.</w:t>
      </w:r>
      <w:r w:rsidRPr="005A5A5C">
        <w:rPr>
          <w:sz w:val="22"/>
          <w:szCs w:val="22"/>
          <w:lang w:val="sv-SE"/>
        </w:rPr>
        <w:t xml:space="preserve"> </w:t>
      </w:r>
      <w:bookmarkStart w:id="2" w:name="_GoBack"/>
      <w:bookmarkEnd w:id="2"/>
      <w:r w:rsidRPr="005A5A5C">
        <w:rPr>
          <w:sz w:val="22"/>
          <w:szCs w:val="22"/>
          <w:lang w:val="sv-SE"/>
        </w:rPr>
        <w:t>Jakarta: Grasindo.</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color w:val="000000"/>
        </w:rPr>
      </w:pPr>
      <w:r w:rsidRPr="005A5A5C">
        <w:rPr>
          <w:rFonts w:ascii="Times New Roman" w:hAnsi="Times New Roman"/>
          <w:lang w:val="it-IT"/>
        </w:rPr>
        <w:lastRenderedPageBreak/>
        <w:t xml:space="preserve">Trianto. </w:t>
      </w:r>
      <w:r w:rsidRPr="005A5A5C">
        <w:rPr>
          <w:rFonts w:ascii="Times New Roman" w:hAnsi="Times New Roman"/>
          <w:lang w:val="sv-SE"/>
        </w:rPr>
        <w:t xml:space="preserve">(2007). </w:t>
      </w:r>
      <w:r w:rsidRPr="005A5A5C">
        <w:rPr>
          <w:rFonts w:ascii="Times New Roman" w:hAnsi="Times New Roman"/>
          <w:i/>
          <w:lang w:val="sv-SE"/>
        </w:rPr>
        <w:t>Model-Model Pembelajaran Inovatif Berorientasi Konstruktivistik</w:t>
      </w:r>
      <w:r w:rsidRPr="005A5A5C">
        <w:rPr>
          <w:rFonts w:ascii="Times New Roman" w:hAnsi="Times New Roman"/>
          <w:lang w:val="sv-SE"/>
        </w:rPr>
        <w:t>. Surabaya: Prestasi Pustaka.</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rPr>
      </w:pPr>
      <w:r w:rsidRPr="005A5A5C">
        <w:rPr>
          <w:rFonts w:ascii="Times New Roman" w:hAnsi="Times New Roman"/>
        </w:rPr>
        <w:t xml:space="preserve">Van den Berg, E. (1991). </w:t>
      </w:r>
      <w:r w:rsidRPr="005A5A5C">
        <w:rPr>
          <w:rFonts w:ascii="Times New Roman" w:hAnsi="Times New Roman"/>
          <w:i/>
          <w:iCs/>
        </w:rPr>
        <w:t xml:space="preserve">Miskonsepsi Fisika dan Remediasinya. </w:t>
      </w:r>
      <w:r w:rsidRPr="005A5A5C">
        <w:rPr>
          <w:rFonts w:ascii="Times New Roman" w:hAnsi="Times New Roman"/>
        </w:rPr>
        <w:t>Salatiga: Universitas Kristen Satya Wacana.</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rPr>
      </w:pPr>
      <w:r w:rsidRPr="005A5A5C">
        <w:rPr>
          <w:rFonts w:ascii="Times New Roman" w:hAnsi="Times New Roman"/>
          <w:lang w:val="sv-SE"/>
        </w:rPr>
        <w:t xml:space="preserve">Wartono. (2003). </w:t>
      </w:r>
      <w:r w:rsidRPr="005A5A5C">
        <w:rPr>
          <w:rFonts w:ascii="Times New Roman" w:hAnsi="Times New Roman"/>
          <w:i/>
          <w:lang w:val="sv-SE"/>
        </w:rPr>
        <w:t>Strategi Belajar Mengajar Fisika</w:t>
      </w:r>
      <w:r w:rsidRPr="005A5A5C">
        <w:rPr>
          <w:rFonts w:ascii="Times New Roman" w:hAnsi="Times New Roman"/>
          <w:lang w:val="sv-SE"/>
        </w:rPr>
        <w:t>. Malang: Universitas Negeri Malang.</w:t>
      </w:r>
    </w:p>
    <w:p w:rsidR="005A5A5C" w:rsidRPr="005A5A5C" w:rsidRDefault="005A5A5C" w:rsidP="005A5A5C">
      <w:pPr>
        <w:autoSpaceDE w:val="0"/>
        <w:autoSpaceDN w:val="0"/>
        <w:adjustRightInd w:val="0"/>
        <w:spacing w:after="100" w:afterAutospacing="1" w:line="23" w:lineRule="atLeast"/>
        <w:ind w:left="567" w:hanging="567"/>
        <w:jc w:val="both"/>
        <w:rPr>
          <w:rFonts w:ascii="Times New Roman" w:hAnsi="Times New Roman"/>
          <w:iCs/>
        </w:rPr>
      </w:pPr>
      <w:r w:rsidRPr="005A5A5C">
        <w:rPr>
          <w:rFonts w:ascii="Times New Roman" w:hAnsi="Times New Roman"/>
          <w:iCs/>
        </w:rPr>
        <w:t>Wenning, Carl J. (2011).</w:t>
      </w:r>
      <w:r w:rsidRPr="005A5A5C">
        <w:rPr>
          <w:rFonts w:ascii="Times New Roman" w:hAnsi="Times New Roman"/>
          <w:bCs/>
        </w:rPr>
        <w:t xml:space="preserve"> “The Levels of Inquiry Model of Science Teaching”. </w:t>
      </w:r>
      <w:r w:rsidRPr="005A5A5C">
        <w:rPr>
          <w:rFonts w:ascii="Times New Roman" w:hAnsi="Times New Roman"/>
          <w:i/>
          <w:iCs/>
        </w:rPr>
        <w:t>Journal of Physics Teacher Education</w:t>
      </w:r>
      <w:r w:rsidRPr="005A5A5C">
        <w:rPr>
          <w:rFonts w:ascii="Times New Roman" w:hAnsi="Times New Roman"/>
          <w:iCs/>
        </w:rPr>
        <w:t>.</w:t>
      </w:r>
      <w:r w:rsidRPr="005A5A5C">
        <w:rPr>
          <w:rFonts w:ascii="Times New Roman" w:hAnsi="Times New Roman"/>
        </w:rPr>
        <w:t xml:space="preserve"> 6, (2), 9-16.</w:t>
      </w:r>
    </w:p>
    <w:p w:rsidR="009B73F6" w:rsidRPr="005A5A5C" w:rsidRDefault="009B73F6" w:rsidP="005A5A5C">
      <w:pPr>
        <w:pStyle w:val="kontenutama"/>
        <w:spacing w:line="23" w:lineRule="atLeast"/>
        <w:ind w:firstLine="0"/>
        <w:contextualSpacing/>
        <w:rPr>
          <w:rFonts w:ascii="Times New Roman" w:hAnsi="Times New Roman"/>
          <w:szCs w:val="22"/>
          <w:lang w:val="en-US"/>
        </w:rPr>
      </w:pPr>
    </w:p>
    <w:p w:rsidR="00A97D03" w:rsidRPr="005A5A5C" w:rsidRDefault="00A97D03" w:rsidP="005A5A5C">
      <w:pPr>
        <w:spacing w:line="23" w:lineRule="atLeast"/>
        <w:rPr>
          <w:rFonts w:ascii="Times New Roman" w:hAnsi="Times New Roman"/>
        </w:rPr>
      </w:pPr>
    </w:p>
    <w:sectPr w:rsidR="00A97D03" w:rsidRPr="005A5A5C" w:rsidSect="00D250C7">
      <w:headerReference w:type="default" r:id="rId18"/>
      <w:footerReference w:type="default" r:id="rId19"/>
      <w:type w:val="continuous"/>
      <w:pgSz w:w="11906" w:h="16838" w:code="9"/>
      <w:pgMar w:top="1440" w:right="1440" w:bottom="1440" w:left="1440" w:header="10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26" w:rsidRDefault="00400226">
      <w:pPr>
        <w:spacing w:after="0" w:line="240" w:lineRule="auto"/>
      </w:pPr>
      <w:r>
        <w:separator/>
      </w:r>
    </w:p>
  </w:endnote>
  <w:endnote w:type="continuationSeparator" w:id="0">
    <w:p w:rsidR="00400226" w:rsidRDefault="0040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7F" w:rsidRDefault="00400226">
    <w:pPr>
      <w:pStyle w:val="Footer"/>
      <w:jc w:val="right"/>
    </w:pPr>
    <w:bookmarkStart w:id="1" w:name="_Hlk522861472"/>
  </w:p>
  <w:p w:rsidR="00EB4EE1" w:rsidRPr="000D24ED" w:rsidRDefault="009B73F6" w:rsidP="00EB4EE1">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141421" w:rsidRPr="000D24ED" w:rsidRDefault="00400226" w:rsidP="00D250C7">
    <w:pPr>
      <w:pStyle w:val="Headerdepan"/>
      <w:jc w:val="right"/>
      <w:rPr>
        <w:rFonts w:ascii="Ebrima" w:hAnsi="Ebrima" w:cs="Segoe UI"/>
      </w:rPr>
    </w:pPr>
  </w:p>
  <w:bookmarkEnd w:i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7F" w:rsidRPr="000D24ED" w:rsidRDefault="009B73F6" w:rsidP="0022327F">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22327F" w:rsidRDefault="00400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7" w:rsidRPr="000D24ED" w:rsidRDefault="009B73F6" w:rsidP="00D250C7">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D250C7" w:rsidRPr="000D24ED" w:rsidRDefault="009B73F6" w:rsidP="00D250C7">
    <w:pPr>
      <w:pStyle w:val="Footer"/>
      <w:rPr>
        <w:rFonts w:ascii="Ebrima" w:hAnsi="Ebrima" w:cs="Segoe UI"/>
      </w:rPr>
    </w:pPr>
    <w:r>
      <w:fldChar w:fldCharType="begin"/>
    </w:r>
    <w:r>
      <w:instrText>PAGE   \* MERGEFORMAT</w:instrText>
    </w:r>
    <w:r>
      <w:fldChar w:fldCharType="separate"/>
    </w:r>
    <w:r w:rsidR="00DB6AB8">
      <w:rPr>
        <w:noProof/>
      </w:rPr>
      <w:t>17</w:t>
    </w:r>
    <w:r>
      <w:fldChar w:fldCharType="end"/>
    </w:r>
    <w:r>
      <w:rPr>
        <w:lang w:val="en-US"/>
      </w:rPr>
      <w:t xml:space="preserve"> </w:t>
    </w:r>
  </w:p>
  <w:p w:rsidR="00DC3DFC" w:rsidRDefault="00400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26" w:rsidRDefault="00400226">
      <w:pPr>
        <w:spacing w:after="0" w:line="240" w:lineRule="auto"/>
      </w:pPr>
      <w:r>
        <w:separator/>
      </w:r>
    </w:p>
  </w:footnote>
  <w:footnote w:type="continuationSeparator" w:id="0">
    <w:p w:rsidR="00400226" w:rsidRDefault="00400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53316"/>
      <w:docPartObj>
        <w:docPartGallery w:val="Page Numbers (Top of Page)"/>
        <w:docPartUnique/>
      </w:docPartObj>
    </w:sdtPr>
    <w:sdtEndPr/>
    <w:sdtContent>
      <w:p w:rsidR="00EB4EE1" w:rsidRDefault="009B73F6">
        <w:pPr>
          <w:pStyle w:val="Header"/>
          <w:jc w:val="right"/>
        </w:pPr>
        <w:r>
          <w:fldChar w:fldCharType="begin"/>
        </w:r>
        <w:r>
          <w:instrText>PAGE   \* MERGEFORMAT</w:instrText>
        </w:r>
        <w:r>
          <w:fldChar w:fldCharType="separate"/>
        </w:r>
        <w:r w:rsidR="009F3CD6">
          <w:rPr>
            <w:noProof/>
          </w:rPr>
          <w:t>11</w:t>
        </w:r>
        <w:r>
          <w:fldChar w:fldCharType="end"/>
        </w:r>
      </w:p>
    </w:sdtContent>
  </w:sdt>
  <w:p w:rsidR="0022327F" w:rsidRDefault="0040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C2" w:rsidRDefault="00400226" w:rsidP="0022327F">
    <w:pPr>
      <w:pStyle w:val="Header"/>
      <w:jc w:val="center"/>
    </w:pPr>
  </w:p>
  <w:p w:rsidR="00C14BC2" w:rsidRDefault="0040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7" w:rsidRPr="0022327F" w:rsidRDefault="00400226" w:rsidP="00223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13E6"/>
    <w:multiLevelType w:val="hybridMultilevel"/>
    <w:tmpl w:val="7F4CF202"/>
    <w:lvl w:ilvl="0" w:tplc="D64CDDF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C33D09"/>
    <w:multiLevelType w:val="hybridMultilevel"/>
    <w:tmpl w:val="6180C64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9C3D53"/>
    <w:multiLevelType w:val="hybridMultilevel"/>
    <w:tmpl w:val="D19E2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31D60EE"/>
    <w:multiLevelType w:val="hybridMultilevel"/>
    <w:tmpl w:val="6AE41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4B19CC"/>
    <w:multiLevelType w:val="hybridMultilevel"/>
    <w:tmpl w:val="C4BCF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AAA0C24"/>
    <w:multiLevelType w:val="hybridMultilevel"/>
    <w:tmpl w:val="4FC46FE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6"/>
    <w:rsid w:val="00066F63"/>
    <w:rsid w:val="000D1450"/>
    <w:rsid w:val="001339FC"/>
    <w:rsid w:val="001F2285"/>
    <w:rsid w:val="00290D3D"/>
    <w:rsid w:val="002A01EA"/>
    <w:rsid w:val="003C431E"/>
    <w:rsid w:val="00400226"/>
    <w:rsid w:val="00462B83"/>
    <w:rsid w:val="004764BB"/>
    <w:rsid w:val="00496252"/>
    <w:rsid w:val="004B18B0"/>
    <w:rsid w:val="004C1F08"/>
    <w:rsid w:val="00544AD0"/>
    <w:rsid w:val="005A5A5C"/>
    <w:rsid w:val="00660D81"/>
    <w:rsid w:val="00665E8A"/>
    <w:rsid w:val="008941F9"/>
    <w:rsid w:val="008D421E"/>
    <w:rsid w:val="009202B9"/>
    <w:rsid w:val="009B73F6"/>
    <w:rsid w:val="009F3CD6"/>
    <w:rsid w:val="00A07E22"/>
    <w:rsid w:val="00A21741"/>
    <w:rsid w:val="00A97D03"/>
    <w:rsid w:val="00C342C7"/>
    <w:rsid w:val="00C5753F"/>
    <w:rsid w:val="00D15A3C"/>
    <w:rsid w:val="00DB6AB8"/>
    <w:rsid w:val="00E52DD2"/>
    <w:rsid w:val="00EF3D2E"/>
    <w:rsid w:val="00F276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F6"/>
    <w:pPr>
      <w:spacing w:after="160" w:line="259" w:lineRule="auto"/>
    </w:pPr>
    <w:rPr>
      <w:rFonts w:ascii="Calibri" w:eastAsia="Calibri" w:hAnsi="Calibri" w:cs="Times New Roman"/>
    </w:rPr>
  </w:style>
  <w:style w:type="paragraph" w:styleId="Heading1">
    <w:name w:val="heading 1"/>
    <w:aliases w:val="Judul Artikel"/>
    <w:basedOn w:val="Normal"/>
    <w:next w:val="Normal"/>
    <w:link w:val="Heading1Char"/>
    <w:uiPriority w:val="9"/>
    <w:rsid w:val="009B73F6"/>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basedOn w:val="DefaultParagraphFont"/>
    <w:link w:val="Heading1"/>
    <w:uiPriority w:val="9"/>
    <w:rsid w:val="009B73F6"/>
    <w:rPr>
      <w:rFonts w:ascii="Segoe UI" w:eastAsia="Times New Roman" w:hAnsi="Segoe UI" w:cs="Times New Roman"/>
      <w:b/>
      <w:bCs/>
      <w:kern w:val="32"/>
      <w:sz w:val="28"/>
      <w:szCs w:val="32"/>
      <w:lang w:val="en-US"/>
    </w:rPr>
  </w:style>
  <w:style w:type="paragraph" w:styleId="Header">
    <w:name w:val="header"/>
    <w:basedOn w:val="Normal"/>
    <w:link w:val="HeaderChar"/>
    <w:uiPriority w:val="99"/>
    <w:unhideWhenUsed/>
    <w:rsid w:val="009B73F6"/>
    <w:pPr>
      <w:tabs>
        <w:tab w:val="center" w:pos="4513"/>
        <w:tab w:val="right" w:pos="9026"/>
      </w:tabs>
      <w:spacing w:after="0" w:line="240" w:lineRule="auto"/>
    </w:pPr>
    <w:rPr>
      <w:rFonts w:ascii="Bookman Old Style" w:hAnsi="Bookman Old Style"/>
      <w:sz w:val="24"/>
      <w:szCs w:val="20"/>
    </w:rPr>
  </w:style>
  <w:style w:type="character" w:customStyle="1" w:styleId="HeaderChar">
    <w:name w:val="Header Char"/>
    <w:basedOn w:val="DefaultParagraphFont"/>
    <w:link w:val="Header"/>
    <w:uiPriority w:val="99"/>
    <w:rsid w:val="009B73F6"/>
    <w:rPr>
      <w:rFonts w:ascii="Bookman Old Style" w:eastAsia="Calibri" w:hAnsi="Bookman Old Style" w:cs="Times New Roman"/>
      <w:sz w:val="24"/>
      <w:szCs w:val="20"/>
    </w:rPr>
  </w:style>
  <w:style w:type="paragraph" w:styleId="Footer">
    <w:name w:val="footer"/>
    <w:basedOn w:val="Normal"/>
    <w:link w:val="FooterChar"/>
    <w:uiPriority w:val="99"/>
    <w:unhideWhenUsed/>
    <w:rsid w:val="009B73F6"/>
    <w:pPr>
      <w:tabs>
        <w:tab w:val="center" w:pos="4513"/>
        <w:tab w:val="right" w:pos="9026"/>
      </w:tabs>
      <w:spacing w:after="0" w:line="240" w:lineRule="auto"/>
    </w:pPr>
    <w:rPr>
      <w:rFonts w:ascii="Bookman Old Style" w:hAnsi="Bookman Old Style"/>
      <w:sz w:val="24"/>
      <w:szCs w:val="20"/>
    </w:rPr>
  </w:style>
  <w:style w:type="character" w:customStyle="1" w:styleId="FooterChar">
    <w:name w:val="Footer Char"/>
    <w:basedOn w:val="DefaultParagraphFont"/>
    <w:link w:val="Footer"/>
    <w:uiPriority w:val="99"/>
    <w:rsid w:val="009B73F6"/>
    <w:rPr>
      <w:rFonts w:ascii="Bookman Old Style" w:eastAsia="Calibri" w:hAnsi="Bookman Old Style" w:cs="Times New Roman"/>
      <w:sz w:val="24"/>
      <w:szCs w:val="20"/>
    </w:rPr>
  </w:style>
  <w:style w:type="paragraph" w:customStyle="1" w:styleId="Headerdepan">
    <w:name w:val="Header depan"/>
    <w:basedOn w:val="Header"/>
    <w:link w:val="HeaderdepanChar"/>
    <w:qFormat/>
    <w:rsid w:val="009B73F6"/>
    <w:rPr>
      <w:rFonts w:ascii="Garamond" w:hAnsi="Garamond"/>
      <w:b/>
      <w:sz w:val="18"/>
    </w:rPr>
  </w:style>
  <w:style w:type="character" w:customStyle="1" w:styleId="HeaderdepanChar">
    <w:name w:val="Header depan Char"/>
    <w:link w:val="Headerdepan"/>
    <w:rsid w:val="009B73F6"/>
    <w:rPr>
      <w:rFonts w:ascii="Garamond" w:eastAsia="Calibri" w:hAnsi="Garamond" w:cs="Times New Roman"/>
      <w:b/>
      <w:sz w:val="18"/>
      <w:szCs w:val="20"/>
    </w:rPr>
  </w:style>
  <w:style w:type="paragraph" w:customStyle="1" w:styleId="Judul1">
    <w:name w:val="Judul1"/>
    <w:link w:val="JudulChar"/>
    <w:qFormat/>
    <w:rsid w:val="009B73F6"/>
    <w:pPr>
      <w:spacing w:before="100" w:beforeAutospacing="1" w:after="100" w:afterAutospacing="1" w:line="240" w:lineRule="auto"/>
    </w:pPr>
    <w:rPr>
      <w:rFonts w:ascii="Segoe UI" w:eastAsia="Times New Roman" w:hAnsi="Segoe UI" w:cs="Times New Roman"/>
      <w:b/>
      <w:bCs/>
      <w:kern w:val="32"/>
      <w:sz w:val="28"/>
      <w:szCs w:val="32"/>
      <w:lang w:val="en-US"/>
    </w:rPr>
  </w:style>
  <w:style w:type="paragraph" w:customStyle="1" w:styleId="Author">
    <w:name w:val="Author"/>
    <w:link w:val="AuthorChar"/>
    <w:qFormat/>
    <w:rsid w:val="009B73F6"/>
    <w:pPr>
      <w:spacing w:after="120" w:line="240" w:lineRule="auto"/>
    </w:pPr>
    <w:rPr>
      <w:rFonts w:ascii="Segoe UI" w:eastAsia="Times New Roman" w:hAnsi="Segoe UI" w:cs="Times New Roman"/>
      <w:b/>
      <w:bCs/>
      <w:kern w:val="32"/>
      <w:sz w:val="20"/>
      <w:szCs w:val="32"/>
      <w:lang w:eastAsia="id-ID"/>
    </w:rPr>
  </w:style>
  <w:style w:type="character" w:customStyle="1" w:styleId="JudulChar">
    <w:name w:val="Judul Char"/>
    <w:link w:val="Judul1"/>
    <w:rsid w:val="009B73F6"/>
    <w:rPr>
      <w:rFonts w:ascii="Segoe UI" w:eastAsia="Times New Roman" w:hAnsi="Segoe UI" w:cs="Times New Roman"/>
      <w:b/>
      <w:bCs/>
      <w:kern w:val="32"/>
      <w:sz w:val="28"/>
      <w:szCs w:val="32"/>
      <w:lang w:val="en-US"/>
    </w:rPr>
  </w:style>
  <w:style w:type="paragraph" w:customStyle="1" w:styleId="Affiliasi">
    <w:name w:val="Affiliasi"/>
    <w:link w:val="AffiliasiChar"/>
    <w:qFormat/>
    <w:rsid w:val="009B73F6"/>
    <w:pPr>
      <w:spacing w:after="0" w:line="240" w:lineRule="auto"/>
    </w:pPr>
    <w:rPr>
      <w:rFonts w:ascii="Centaur" w:eastAsia="Times New Roman" w:hAnsi="Centaur" w:cs="Times New Roman"/>
      <w:bCs/>
      <w:kern w:val="32"/>
      <w:sz w:val="18"/>
      <w:szCs w:val="32"/>
      <w:lang w:eastAsia="id-ID"/>
    </w:rPr>
  </w:style>
  <w:style w:type="character" w:customStyle="1" w:styleId="AuthorChar">
    <w:name w:val="Author Char"/>
    <w:link w:val="Author"/>
    <w:rsid w:val="009B73F6"/>
    <w:rPr>
      <w:rFonts w:ascii="Segoe UI" w:eastAsia="Times New Roman" w:hAnsi="Segoe UI" w:cs="Times New Roman"/>
      <w:b/>
      <w:bCs/>
      <w:kern w:val="32"/>
      <w:sz w:val="20"/>
      <w:szCs w:val="32"/>
      <w:lang w:eastAsia="id-ID"/>
    </w:rPr>
  </w:style>
  <w:style w:type="paragraph" w:customStyle="1" w:styleId="Abstrakabstract">
    <w:name w:val="Abstrak (abstract)"/>
    <w:link w:val="AbstrakabstractChar"/>
    <w:qFormat/>
    <w:rsid w:val="009B73F6"/>
    <w:pPr>
      <w:spacing w:after="60" w:line="240" w:lineRule="auto"/>
      <w:jc w:val="both"/>
    </w:pPr>
    <w:rPr>
      <w:rFonts w:ascii="Centaur" w:eastAsia="Times New Roman" w:hAnsi="Centaur" w:cs="Times New Roman"/>
      <w:bCs/>
      <w:kern w:val="32"/>
      <w:sz w:val="20"/>
      <w:szCs w:val="32"/>
      <w:lang w:eastAsia="id-ID"/>
    </w:rPr>
  </w:style>
  <w:style w:type="character" w:customStyle="1" w:styleId="AffiliasiChar">
    <w:name w:val="Affiliasi Char"/>
    <w:link w:val="Affiliasi"/>
    <w:rsid w:val="009B73F6"/>
    <w:rPr>
      <w:rFonts w:ascii="Centaur" w:eastAsia="Times New Roman" w:hAnsi="Centaur" w:cs="Times New Roman"/>
      <w:bCs/>
      <w:kern w:val="32"/>
      <w:sz w:val="18"/>
      <w:szCs w:val="32"/>
      <w:lang w:eastAsia="id-ID"/>
    </w:rPr>
  </w:style>
  <w:style w:type="paragraph" w:customStyle="1" w:styleId="keywordkatakunci">
    <w:name w:val="keyword (kata kunci)"/>
    <w:link w:val="keywordkatakunciChar"/>
    <w:qFormat/>
    <w:rsid w:val="009B73F6"/>
    <w:pPr>
      <w:spacing w:after="0" w:line="240" w:lineRule="auto"/>
    </w:pPr>
    <w:rPr>
      <w:rFonts w:ascii="Centaur" w:eastAsia="Times New Roman" w:hAnsi="Centaur" w:cs="Times New Roman"/>
      <w:bCs/>
      <w:kern w:val="32"/>
      <w:sz w:val="20"/>
      <w:szCs w:val="32"/>
      <w:lang w:eastAsia="id-ID"/>
    </w:rPr>
  </w:style>
  <w:style w:type="character" w:customStyle="1" w:styleId="AbstrakabstractChar">
    <w:name w:val="Abstrak (abstract) Char"/>
    <w:link w:val="Abstrakabstract"/>
    <w:rsid w:val="009B73F6"/>
    <w:rPr>
      <w:rFonts w:ascii="Centaur" w:eastAsia="Times New Roman" w:hAnsi="Centaur" w:cs="Times New Roman"/>
      <w:bCs/>
      <w:kern w:val="32"/>
      <w:sz w:val="20"/>
      <w:szCs w:val="32"/>
      <w:lang w:eastAsia="id-ID"/>
    </w:rPr>
  </w:style>
  <w:style w:type="paragraph" w:customStyle="1" w:styleId="sejarahartikel">
    <w:name w:val="sejarah artikel"/>
    <w:link w:val="sejarahartikelChar"/>
    <w:qFormat/>
    <w:rsid w:val="009B73F6"/>
    <w:pPr>
      <w:spacing w:after="0" w:line="240" w:lineRule="auto"/>
    </w:pPr>
    <w:rPr>
      <w:rFonts w:ascii="Centaur" w:eastAsia="Times New Roman" w:hAnsi="Centaur" w:cs="Times New Roman"/>
      <w:bCs/>
      <w:kern w:val="32"/>
      <w:sz w:val="18"/>
      <w:szCs w:val="32"/>
      <w:lang w:eastAsia="id-ID"/>
    </w:rPr>
  </w:style>
  <w:style w:type="character" w:customStyle="1" w:styleId="keywordkatakunciChar">
    <w:name w:val="keyword (kata kunci) Char"/>
    <w:link w:val="keywordkatakunci"/>
    <w:rsid w:val="009B73F6"/>
    <w:rPr>
      <w:rFonts w:ascii="Centaur" w:eastAsia="Times New Roman" w:hAnsi="Centaur" w:cs="Times New Roman"/>
      <w:bCs/>
      <w:kern w:val="32"/>
      <w:sz w:val="20"/>
      <w:szCs w:val="32"/>
      <w:lang w:eastAsia="id-ID"/>
    </w:rPr>
  </w:style>
  <w:style w:type="paragraph" w:customStyle="1" w:styleId="Sistematika">
    <w:name w:val="Sistematika"/>
    <w:link w:val="SistematikaChar"/>
    <w:qFormat/>
    <w:rsid w:val="009B73F6"/>
    <w:pPr>
      <w:spacing w:before="100" w:beforeAutospacing="1" w:after="120" w:line="240" w:lineRule="auto"/>
    </w:pPr>
    <w:rPr>
      <w:rFonts w:ascii="Segoe UI" w:eastAsia="Times New Roman" w:hAnsi="Segoe UI" w:cs="Times New Roman"/>
      <w:b/>
      <w:bCs/>
      <w:kern w:val="32"/>
      <w:szCs w:val="32"/>
      <w:lang w:eastAsia="id-ID"/>
    </w:rPr>
  </w:style>
  <w:style w:type="character" w:customStyle="1" w:styleId="sejarahartikelChar">
    <w:name w:val="sejarah artikel Char"/>
    <w:link w:val="sejarahartikel"/>
    <w:rsid w:val="009B73F6"/>
    <w:rPr>
      <w:rFonts w:ascii="Centaur" w:eastAsia="Times New Roman" w:hAnsi="Centaur" w:cs="Times New Roman"/>
      <w:bCs/>
      <w:kern w:val="32"/>
      <w:sz w:val="18"/>
      <w:szCs w:val="32"/>
      <w:lang w:eastAsia="id-ID"/>
    </w:rPr>
  </w:style>
  <w:style w:type="paragraph" w:customStyle="1" w:styleId="kontenutama">
    <w:name w:val="konten utama"/>
    <w:link w:val="kontenutamaChar"/>
    <w:qFormat/>
    <w:rsid w:val="009B73F6"/>
    <w:pPr>
      <w:spacing w:after="0" w:line="240" w:lineRule="auto"/>
      <w:ind w:firstLine="425"/>
      <w:jc w:val="both"/>
    </w:pPr>
    <w:rPr>
      <w:rFonts w:ascii="Centaur" w:eastAsia="Times New Roman" w:hAnsi="Centaur" w:cs="Times New Roman"/>
      <w:bCs/>
      <w:kern w:val="32"/>
      <w:szCs w:val="32"/>
      <w:lang w:eastAsia="id-ID"/>
    </w:rPr>
  </w:style>
  <w:style w:type="character" w:customStyle="1" w:styleId="SistematikaChar">
    <w:name w:val="Sistematika Char"/>
    <w:link w:val="Sistematika"/>
    <w:rsid w:val="009B73F6"/>
    <w:rPr>
      <w:rFonts w:ascii="Segoe UI" w:eastAsia="Times New Roman" w:hAnsi="Segoe UI" w:cs="Times New Roman"/>
      <w:b/>
      <w:bCs/>
      <w:kern w:val="32"/>
      <w:szCs w:val="32"/>
      <w:lang w:eastAsia="id-ID"/>
    </w:rPr>
  </w:style>
  <w:style w:type="paragraph" w:customStyle="1" w:styleId="namagambar">
    <w:name w:val="nama gambar"/>
    <w:link w:val="namagambarChar"/>
    <w:qFormat/>
    <w:rsid w:val="009B73F6"/>
    <w:pPr>
      <w:spacing w:after="100" w:afterAutospacing="1" w:line="240" w:lineRule="auto"/>
      <w:jc w:val="center"/>
    </w:pPr>
    <w:rPr>
      <w:rFonts w:ascii="Centaur" w:eastAsia="Times New Roman" w:hAnsi="Centaur" w:cs="Times New Roman"/>
      <w:bCs/>
      <w:kern w:val="32"/>
      <w:sz w:val="20"/>
      <w:szCs w:val="32"/>
    </w:rPr>
  </w:style>
  <w:style w:type="character" w:customStyle="1" w:styleId="kontenutamaChar">
    <w:name w:val="konten utama Char"/>
    <w:link w:val="kontenutama"/>
    <w:rsid w:val="009B73F6"/>
    <w:rPr>
      <w:rFonts w:ascii="Centaur" w:eastAsia="Times New Roman" w:hAnsi="Centaur" w:cs="Times New Roman"/>
      <w:bCs/>
      <w:kern w:val="32"/>
      <w:szCs w:val="32"/>
      <w:lang w:eastAsia="id-ID"/>
    </w:rPr>
  </w:style>
  <w:style w:type="paragraph" w:customStyle="1" w:styleId="namatabel">
    <w:name w:val="nama tabel"/>
    <w:link w:val="namatabelChar"/>
    <w:qFormat/>
    <w:rsid w:val="009B73F6"/>
    <w:pPr>
      <w:spacing w:before="100" w:beforeAutospacing="1" w:after="0" w:line="240" w:lineRule="auto"/>
      <w:ind w:left="720" w:hanging="720"/>
    </w:pPr>
    <w:rPr>
      <w:rFonts w:ascii="Centaur" w:eastAsia="Times New Roman" w:hAnsi="Centaur" w:cs="Times New Roman"/>
      <w:bCs/>
      <w:kern w:val="32"/>
      <w:sz w:val="20"/>
      <w:szCs w:val="32"/>
    </w:rPr>
  </w:style>
  <w:style w:type="character" w:customStyle="1" w:styleId="namagambarChar">
    <w:name w:val="nama gambar Char"/>
    <w:link w:val="namagambar"/>
    <w:rsid w:val="009B73F6"/>
    <w:rPr>
      <w:rFonts w:ascii="Centaur" w:eastAsia="Times New Roman" w:hAnsi="Centaur" w:cs="Times New Roman"/>
      <w:bCs/>
      <w:kern w:val="32"/>
      <w:sz w:val="20"/>
      <w:szCs w:val="32"/>
    </w:rPr>
  </w:style>
  <w:style w:type="paragraph" w:customStyle="1" w:styleId="kepalatabel">
    <w:name w:val="kepala tabel"/>
    <w:link w:val="kepalatabelChar"/>
    <w:qFormat/>
    <w:rsid w:val="009B73F6"/>
    <w:pPr>
      <w:spacing w:after="0" w:line="240" w:lineRule="auto"/>
      <w:jc w:val="center"/>
    </w:pPr>
    <w:rPr>
      <w:rFonts w:ascii="Centaur" w:eastAsia="Times New Roman" w:hAnsi="Centaur" w:cs="Times New Roman"/>
      <w:b/>
      <w:bCs/>
      <w:kern w:val="32"/>
      <w:sz w:val="20"/>
      <w:szCs w:val="32"/>
      <w:lang w:eastAsia="id-ID"/>
    </w:rPr>
  </w:style>
  <w:style w:type="character" w:customStyle="1" w:styleId="namatabelChar">
    <w:name w:val="nama tabel Char"/>
    <w:link w:val="namatabel"/>
    <w:rsid w:val="009B73F6"/>
    <w:rPr>
      <w:rFonts w:ascii="Centaur" w:eastAsia="Times New Roman" w:hAnsi="Centaur" w:cs="Times New Roman"/>
      <w:bCs/>
      <w:kern w:val="32"/>
      <w:sz w:val="20"/>
      <w:szCs w:val="32"/>
    </w:rPr>
  </w:style>
  <w:style w:type="paragraph" w:customStyle="1" w:styleId="subkepalatabel">
    <w:name w:val="sub kepala tabel"/>
    <w:link w:val="subkepalatabelChar"/>
    <w:qFormat/>
    <w:rsid w:val="009B73F6"/>
    <w:pPr>
      <w:spacing w:after="0" w:line="240" w:lineRule="auto"/>
      <w:jc w:val="center"/>
    </w:pPr>
    <w:rPr>
      <w:rFonts w:ascii="Centaur" w:eastAsia="Times New Roman" w:hAnsi="Centaur" w:cs="Times New Roman"/>
      <w:b/>
      <w:bCs/>
      <w:kern w:val="32"/>
      <w:sz w:val="19"/>
      <w:szCs w:val="32"/>
      <w:lang w:eastAsia="id-ID"/>
    </w:rPr>
  </w:style>
  <w:style w:type="character" w:customStyle="1" w:styleId="kepalatabelChar">
    <w:name w:val="kepala tabel Char"/>
    <w:link w:val="kepalatabel"/>
    <w:rsid w:val="009B73F6"/>
    <w:rPr>
      <w:rFonts w:ascii="Centaur" w:eastAsia="Times New Roman" w:hAnsi="Centaur" w:cs="Times New Roman"/>
      <w:b/>
      <w:bCs/>
      <w:kern w:val="32"/>
      <w:sz w:val="20"/>
      <w:szCs w:val="32"/>
      <w:lang w:eastAsia="id-ID"/>
    </w:rPr>
  </w:style>
  <w:style w:type="paragraph" w:customStyle="1" w:styleId="datatabel">
    <w:name w:val="data tabel"/>
    <w:link w:val="datatabelChar"/>
    <w:qFormat/>
    <w:rsid w:val="009B73F6"/>
    <w:pPr>
      <w:spacing w:after="0" w:line="240" w:lineRule="auto"/>
      <w:jc w:val="center"/>
    </w:pPr>
    <w:rPr>
      <w:rFonts w:ascii="Centaur" w:eastAsia="Times New Roman" w:hAnsi="Centaur" w:cs="Times New Roman"/>
      <w:bCs/>
      <w:kern w:val="32"/>
      <w:sz w:val="18"/>
      <w:szCs w:val="32"/>
      <w:lang w:eastAsia="id-ID"/>
    </w:rPr>
  </w:style>
  <w:style w:type="character" w:customStyle="1" w:styleId="subkepalatabelChar">
    <w:name w:val="sub kepala tabel Char"/>
    <w:link w:val="subkepalatabel"/>
    <w:rsid w:val="009B73F6"/>
    <w:rPr>
      <w:rFonts w:ascii="Centaur" w:eastAsia="Times New Roman" w:hAnsi="Centaur" w:cs="Times New Roman"/>
      <w:b/>
      <w:bCs/>
      <w:kern w:val="32"/>
      <w:sz w:val="19"/>
      <w:szCs w:val="32"/>
      <w:lang w:eastAsia="id-ID"/>
    </w:rPr>
  </w:style>
  <w:style w:type="paragraph" w:customStyle="1" w:styleId="catatantabel">
    <w:name w:val="catatan tabel"/>
    <w:link w:val="catatantabelChar"/>
    <w:qFormat/>
    <w:rsid w:val="009B73F6"/>
    <w:pPr>
      <w:spacing w:after="0" w:line="240" w:lineRule="auto"/>
    </w:pPr>
    <w:rPr>
      <w:rFonts w:ascii="Centaur" w:eastAsia="Times New Roman" w:hAnsi="Centaur" w:cs="Times New Roman"/>
      <w:bCs/>
      <w:kern w:val="32"/>
      <w:sz w:val="16"/>
      <w:szCs w:val="32"/>
      <w:lang w:eastAsia="id-ID"/>
    </w:rPr>
  </w:style>
  <w:style w:type="character" w:customStyle="1" w:styleId="datatabelChar">
    <w:name w:val="data tabel Char"/>
    <w:link w:val="datatabel"/>
    <w:rsid w:val="009B73F6"/>
    <w:rPr>
      <w:rFonts w:ascii="Centaur" w:eastAsia="Times New Roman" w:hAnsi="Centaur" w:cs="Times New Roman"/>
      <w:bCs/>
      <w:kern w:val="32"/>
      <w:sz w:val="18"/>
      <w:szCs w:val="32"/>
      <w:lang w:eastAsia="id-ID"/>
    </w:rPr>
  </w:style>
  <w:style w:type="character" w:customStyle="1" w:styleId="catatantabelChar">
    <w:name w:val="catatan tabel Char"/>
    <w:link w:val="catatantabel"/>
    <w:rsid w:val="009B73F6"/>
    <w:rPr>
      <w:rFonts w:ascii="Centaur" w:eastAsia="Times New Roman" w:hAnsi="Centaur" w:cs="Times New Roman"/>
      <w:bCs/>
      <w:kern w:val="32"/>
      <w:sz w:val="16"/>
      <w:szCs w:val="32"/>
      <w:lang w:eastAsia="id-ID"/>
    </w:rPr>
  </w:style>
  <w:style w:type="paragraph" w:styleId="BodyText">
    <w:name w:val="Body Text"/>
    <w:basedOn w:val="Normal"/>
    <w:link w:val="BodyTextChar"/>
    <w:uiPriority w:val="99"/>
    <w:rsid w:val="009B73F6"/>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BodyTextChar">
    <w:name w:val="Body Text Char"/>
    <w:basedOn w:val="DefaultParagraphFont"/>
    <w:link w:val="BodyText"/>
    <w:uiPriority w:val="99"/>
    <w:rsid w:val="009B73F6"/>
    <w:rPr>
      <w:rFonts w:ascii="Times New Roman" w:eastAsia="MS Mincho" w:hAnsi="Times New Roman" w:cs="Times New Roman"/>
      <w:spacing w:val="-1"/>
      <w:sz w:val="20"/>
      <w:szCs w:val="20"/>
      <w:lang w:val="en-US"/>
    </w:rPr>
  </w:style>
  <w:style w:type="character" w:styleId="Hyperlink">
    <w:name w:val="Hyperlink"/>
    <w:uiPriority w:val="99"/>
    <w:unhideWhenUsed/>
    <w:rsid w:val="009B73F6"/>
    <w:rPr>
      <w:color w:val="0000FF"/>
      <w:u w:val="single"/>
    </w:rPr>
  </w:style>
  <w:style w:type="paragraph" w:styleId="BalloonText">
    <w:name w:val="Balloon Text"/>
    <w:basedOn w:val="Normal"/>
    <w:link w:val="BalloonTextChar"/>
    <w:uiPriority w:val="99"/>
    <w:semiHidden/>
    <w:unhideWhenUsed/>
    <w:rsid w:val="009B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F6"/>
    <w:rPr>
      <w:rFonts w:ascii="Tahoma" w:eastAsia="Calibri" w:hAnsi="Tahoma" w:cs="Tahoma"/>
      <w:sz w:val="16"/>
      <w:szCs w:val="16"/>
    </w:rPr>
  </w:style>
  <w:style w:type="paragraph" w:styleId="ListParagraph">
    <w:name w:val="List Paragraph"/>
    <w:basedOn w:val="Normal"/>
    <w:uiPriority w:val="34"/>
    <w:qFormat/>
    <w:rsid w:val="00C5753F"/>
    <w:pPr>
      <w:spacing w:after="200" w:line="276" w:lineRule="auto"/>
      <w:ind w:left="720"/>
      <w:contextualSpacing/>
    </w:pPr>
    <w:rPr>
      <w:rFonts w:asciiTheme="minorHAnsi" w:eastAsiaTheme="minorHAnsi" w:hAnsiTheme="minorHAnsi" w:cstheme="minorBidi"/>
    </w:rPr>
  </w:style>
  <w:style w:type="character" w:customStyle="1" w:styleId="hps">
    <w:name w:val="hps"/>
    <w:rsid w:val="002A01EA"/>
  </w:style>
  <w:style w:type="paragraph" w:styleId="BodyTextIndent2">
    <w:name w:val="Body Text Indent 2"/>
    <w:basedOn w:val="Normal"/>
    <w:link w:val="BodyTextIndent2Char"/>
    <w:uiPriority w:val="99"/>
    <w:semiHidden/>
    <w:unhideWhenUsed/>
    <w:rsid w:val="004764BB"/>
    <w:pPr>
      <w:spacing w:after="120" w:line="480" w:lineRule="auto"/>
      <w:ind w:left="283"/>
    </w:pPr>
  </w:style>
  <w:style w:type="character" w:customStyle="1" w:styleId="BodyTextIndent2Char">
    <w:name w:val="Body Text Indent 2 Char"/>
    <w:basedOn w:val="DefaultParagraphFont"/>
    <w:link w:val="BodyTextIndent2"/>
    <w:uiPriority w:val="99"/>
    <w:semiHidden/>
    <w:rsid w:val="004764BB"/>
    <w:rPr>
      <w:rFonts w:ascii="Calibri" w:eastAsia="Calibri" w:hAnsi="Calibri" w:cs="Times New Roman"/>
    </w:rPr>
  </w:style>
  <w:style w:type="paragraph" w:styleId="NormalWeb">
    <w:name w:val="Normal (Web)"/>
    <w:basedOn w:val="Normal"/>
    <w:uiPriority w:val="99"/>
    <w:semiHidden/>
    <w:unhideWhenUsed/>
    <w:rsid w:val="005A5A5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5A5A5C"/>
  </w:style>
  <w:style w:type="character" w:styleId="Emphasis">
    <w:name w:val="Emphasis"/>
    <w:basedOn w:val="DefaultParagraphFont"/>
    <w:uiPriority w:val="20"/>
    <w:qFormat/>
    <w:rsid w:val="005A5A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F6"/>
    <w:pPr>
      <w:spacing w:after="160" w:line="259" w:lineRule="auto"/>
    </w:pPr>
    <w:rPr>
      <w:rFonts w:ascii="Calibri" w:eastAsia="Calibri" w:hAnsi="Calibri" w:cs="Times New Roman"/>
    </w:rPr>
  </w:style>
  <w:style w:type="paragraph" w:styleId="Heading1">
    <w:name w:val="heading 1"/>
    <w:aliases w:val="Judul Artikel"/>
    <w:basedOn w:val="Normal"/>
    <w:next w:val="Normal"/>
    <w:link w:val="Heading1Char"/>
    <w:uiPriority w:val="9"/>
    <w:rsid w:val="009B73F6"/>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basedOn w:val="DefaultParagraphFont"/>
    <w:link w:val="Heading1"/>
    <w:uiPriority w:val="9"/>
    <w:rsid w:val="009B73F6"/>
    <w:rPr>
      <w:rFonts w:ascii="Segoe UI" w:eastAsia="Times New Roman" w:hAnsi="Segoe UI" w:cs="Times New Roman"/>
      <w:b/>
      <w:bCs/>
      <w:kern w:val="32"/>
      <w:sz w:val="28"/>
      <w:szCs w:val="32"/>
      <w:lang w:val="en-US"/>
    </w:rPr>
  </w:style>
  <w:style w:type="paragraph" w:styleId="Header">
    <w:name w:val="header"/>
    <w:basedOn w:val="Normal"/>
    <w:link w:val="HeaderChar"/>
    <w:uiPriority w:val="99"/>
    <w:unhideWhenUsed/>
    <w:rsid w:val="009B73F6"/>
    <w:pPr>
      <w:tabs>
        <w:tab w:val="center" w:pos="4513"/>
        <w:tab w:val="right" w:pos="9026"/>
      </w:tabs>
      <w:spacing w:after="0" w:line="240" w:lineRule="auto"/>
    </w:pPr>
    <w:rPr>
      <w:rFonts w:ascii="Bookman Old Style" w:hAnsi="Bookman Old Style"/>
      <w:sz w:val="24"/>
      <w:szCs w:val="20"/>
    </w:rPr>
  </w:style>
  <w:style w:type="character" w:customStyle="1" w:styleId="HeaderChar">
    <w:name w:val="Header Char"/>
    <w:basedOn w:val="DefaultParagraphFont"/>
    <w:link w:val="Header"/>
    <w:uiPriority w:val="99"/>
    <w:rsid w:val="009B73F6"/>
    <w:rPr>
      <w:rFonts w:ascii="Bookman Old Style" w:eastAsia="Calibri" w:hAnsi="Bookman Old Style" w:cs="Times New Roman"/>
      <w:sz w:val="24"/>
      <w:szCs w:val="20"/>
    </w:rPr>
  </w:style>
  <w:style w:type="paragraph" w:styleId="Footer">
    <w:name w:val="footer"/>
    <w:basedOn w:val="Normal"/>
    <w:link w:val="FooterChar"/>
    <w:uiPriority w:val="99"/>
    <w:unhideWhenUsed/>
    <w:rsid w:val="009B73F6"/>
    <w:pPr>
      <w:tabs>
        <w:tab w:val="center" w:pos="4513"/>
        <w:tab w:val="right" w:pos="9026"/>
      </w:tabs>
      <w:spacing w:after="0" w:line="240" w:lineRule="auto"/>
    </w:pPr>
    <w:rPr>
      <w:rFonts w:ascii="Bookman Old Style" w:hAnsi="Bookman Old Style"/>
      <w:sz w:val="24"/>
      <w:szCs w:val="20"/>
    </w:rPr>
  </w:style>
  <w:style w:type="character" w:customStyle="1" w:styleId="FooterChar">
    <w:name w:val="Footer Char"/>
    <w:basedOn w:val="DefaultParagraphFont"/>
    <w:link w:val="Footer"/>
    <w:uiPriority w:val="99"/>
    <w:rsid w:val="009B73F6"/>
    <w:rPr>
      <w:rFonts w:ascii="Bookman Old Style" w:eastAsia="Calibri" w:hAnsi="Bookman Old Style" w:cs="Times New Roman"/>
      <w:sz w:val="24"/>
      <w:szCs w:val="20"/>
    </w:rPr>
  </w:style>
  <w:style w:type="paragraph" w:customStyle="1" w:styleId="Headerdepan">
    <w:name w:val="Header depan"/>
    <w:basedOn w:val="Header"/>
    <w:link w:val="HeaderdepanChar"/>
    <w:qFormat/>
    <w:rsid w:val="009B73F6"/>
    <w:rPr>
      <w:rFonts w:ascii="Garamond" w:hAnsi="Garamond"/>
      <w:b/>
      <w:sz w:val="18"/>
    </w:rPr>
  </w:style>
  <w:style w:type="character" w:customStyle="1" w:styleId="HeaderdepanChar">
    <w:name w:val="Header depan Char"/>
    <w:link w:val="Headerdepan"/>
    <w:rsid w:val="009B73F6"/>
    <w:rPr>
      <w:rFonts w:ascii="Garamond" w:eastAsia="Calibri" w:hAnsi="Garamond" w:cs="Times New Roman"/>
      <w:b/>
      <w:sz w:val="18"/>
      <w:szCs w:val="20"/>
    </w:rPr>
  </w:style>
  <w:style w:type="paragraph" w:customStyle="1" w:styleId="Judul1">
    <w:name w:val="Judul1"/>
    <w:link w:val="JudulChar"/>
    <w:qFormat/>
    <w:rsid w:val="009B73F6"/>
    <w:pPr>
      <w:spacing w:before="100" w:beforeAutospacing="1" w:after="100" w:afterAutospacing="1" w:line="240" w:lineRule="auto"/>
    </w:pPr>
    <w:rPr>
      <w:rFonts w:ascii="Segoe UI" w:eastAsia="Times New Roman" w:hAnsi="Segoe UI" w:cs="Times New Roman"/>
      <w:b/>
      <w:bCs/>
      <w:kern w:val="32"/>
      <w:sz w:val="28"/>
      <w:szCs w:val="32"/>
      <w:lang w:val="en-US"/>
    </w:rPr>
  </w:style>
  <w:style w:type="paragraph" w:customStyle="1" w:styleId="Author">
    <w:name w:val="Author"/>
    <w:link w:val="AuthorChar"/>
    <w:qFormat/>
    <w:rsid w:val="009B73F6"/>
    <w:pPr>
      <w:spacing w:after="120" w:line="240" w:lineRule="auto"/>
    </w:pPr>
    <w:rPr>
      <w:rFonts w:ascii="Segoe UI" w:eastAsia="Times New Roman" w:hAnsi="Segoe UI" w:cs="Times New Roman"/>
      <w:b/>
      <w:bCs/>
      <w:kern w:val="32"/>
      <w:sz w:val="20"/>
      <w:szCs w:val="32"/>
      <w:lang w:eastAsia="id-ID"/>
    </w:rPr>
  </w:style>
  <w:style w:type="character" w:customStyle="1" w:styleId="JudulChar">
    <w:name w:val="Judul Char"/>
    <w:link w:val="Judul1"/>
    <w:rsid w:val="009B73F6"/>
    <w:rPr>
      <w:rFonts w:ascii="Segoe UI" w:eastAsia="Times New Roman" w:hAnsi="Segoe UI" w:cs="Times New Roman"/>
      <w:b/>
      <w:bCs/>
      <w:kern w:val="32"/>
      <w:sz w:val="28"/>
      <w:szCs w:val="32"/>
      <w:lang w:val="en-US"/>
    </w:rPr>
  </w:style>
  <w:style w:type="paragraph" w:customStyle="1" w:styleId="Affiliasi">
    <w:name w:val="Affiliasi"/>
    <w:link w:val="AffiliasiChar"/>
    <w:qFormat/>
    <w:rsid w:val="009B73F6"/>
    <w:pPr>
      <w:spacing w:after="0" w:line="240" w:lineRule="auto"/>
    </w:pPr>
    <w:rPr>
      <w:rFonts w:ascii="Centaur" w:eastAsia="Times New Roman" w:hAnsi="Centaur" w:cs="Times New Roman"/>
      <w:bCs/>
      <w:kern w:val="32"/>
      <w:sz w:val="18"/>
      <w:szCs w:val="32"/>
      <w:lang w:eastAsia="id-ID"/>
    </w:rPr>
  </w:style>
  <w:style w:type="character" w:customStyle="1" w:styleId="AuthorChar">
    <w:name w:val="Author Char"/>
    <w:link w:val="Author"/>
    <w:rsid w:val="009B73F6"/>
    <w:rPr>
      <w:rFonts w:ascii="Segoe UI" w:eastAsia="Times New Roman" w:hAnsi="Segoe UI" w:cs="Times New Roman"/>
      <w:b/>
      <w:bCs/>
      <w:kern w:val="32"/>
      <w:sz w:val="20"/>
      <w:szCs w:val="32"/>
      <w:lang w:eastAsia="id-ID"/>
    </w:rPr>
  </w:style>
  <w:style w:type="paragraph" w:customStyle="1" w:styleId="Abstrakabstract">
    <w:name w:val="Abstrak (abstract)"/>
    <w:link w:val="AbstrakabstractChar"/>
    <w:qFormat/>
    <w:rsid w:val="009B73F6"/>
    <w:pPr>
      <w:spacing w:after="60" w:line="240" w:lineRule="auto"/>
      <w:jc w:val="both"/>
    </w:pPr>
    <w:rPr>
      <w:rFonts w:ascii="Centaur" w:eastAsia="Times New Roman" w:hAnsi="Centaur" w:cs="Times New Roman"/>
      <w:bCs/>
      <w:kern w:val="32"/>
      <w:sz w:val="20"/>
      <w:szCs w:val="32"/>
      <w:lang w:eastAsia="id-ID"/>
    </w:rPr>
  </w:style>
  <w:style w:type="character" w:customStyle="1" w:styleId="AffiliasiChar">
    <w:name w:val="Affiliasi Char"/>
    <w:link w:val="Affiliasi"/>
    <w:rsid w:val="009B73F6"/>
    <w:rPr>
      <w:rFonts w:ascii="Centaur" w:eastAsia="Times New Roman" w:hAnsi="Centaur" w:cs="Times New Roman"/>
      <w:bCs/>
      <w:kern w:val="32"/>
      <w:sz w:val="18"/>
      <w:szCs w:val="32"/>
      <w:lang w:eastAsia="id-ID"/>
    </w:rPr>
  </w:style>
  <w:style w:type="paragraph" w:customStyle="1" w:styleId="keywordkatakunci">
    <w:name w:val="keyword (kata kunci)"/>
    <w:link w:val="keywordkatakunciChar"/>
    <w:qFormat/>
    <w:rsid w:val="009B73F6"/>
    <w:pPr>
      <w:spacing w:after="0" w:line="240" w:lineRule="auto"/>
    </w:pPr>
    <w:rPr>
      <w:rFonts w:ascii="Centaur" w:eastAsia="Times New Roman" w:hAnsi="Centaur" w:cs="Times New Roman"/>
      <w:bCs/>
      <w:kern w:val="32"/>
      <w:sz w:val="20"/>
      <w:szCs w:val="32"/>
      <w:lang w:eastAsia="id-ID"/>
    </w:rPr>
  </w:style>
  <w:style w:type="character" w:customStyle="1" w:styleId="AbstrakabstractChar">
    <w:name w:val="Abstrak (abstract) Char"/>
    <w:link w:val="Abstrakabstract"/>
    <w:rsid w:val="009B73F6"/>
    <w:rPr>
      <w:rFonts w:ascii="Centaur" w:eastAsia="Times New Roman" w:hAnsi="Centaur" w:cs="Times New Roman"/>
      <w:bCs/>
      <w:kern w:val="32"/>
      <w:sz w:val="20"/>
      <w:szCs w:val="32"/>
      <w:lang w:eastAsia="id-ID"/>
    </w:rPr>
  </w:style>
  <w:style w:type="paragraph" w:customStyle="1" w:styleId="sejarahartikel">
    <w:name w:val="sejarah artikel"/>
    <w:link w:val="sejarahartikelChar"/>
    <w:qFormat/>
    <w:rsid w:val="009B73F6"/>
    <w:pPr>
      <w:spacing w:after="0" w:line="240" w:lineRule="auto"/>
    </w:pPr>
    <w:rPr>
      <w:rFonts w:ascii="Centaur" w:eastAsia="Times New Roman" w:hAnsi="Centaur" w:cs="Times New Roman"/>
      <w:bCs/>
      <w:kern w:val="32"/>
      <w:sz w:val="18"/>
      <w:szCs w:val="32"/>
      <w:lang w:eastAsia="id-ID"/>
    </w:rPr>
  </w:style>
  <w:style w:type="character" w:customStyle="1" w:styleId="keywordkatakunciChar">
    <w:name w:val="keyword (kata kunci) Char"/>
    <w:link w:val="keywordkatakunci"/>
    <w:rsid w:val="009B73F6"/>
    <w:rPr>
      <w:rFonts w:ascii="Centaur" w:eastAsia="Times New Roman" w:hAnsi="Centaur" w:cs="Times New Roman"/>
      <w:bCs/>
      <w:kern w:val="32"/>
      <w:sz w:val="20"/>
      <w:szCs w:val="32"/>
      <w:lang w:eastAsia="id-ID"/>
    </w:rPr>
  </w:style>
  <w:style w:type="paragraph" w:customStyle="1" w:styleId="Sistematika">
    <w:name w:val="Sistematika"/>
    <w:link w:val="SistematikaChar"/>
    <w:qFormat/>
    <w:rsid w:val="009B73F6"/>
    <w:pPr>
      <w:spacing w:before="100" w:beforeAutospacing="1" w:after="120" w:line="240" w:lineRule="auto"/>
    </w:pPr>
    <w:rPr>
      <w:rFonts w:ascii="Segoe UI" w:eastAsia="Times New Roman" w:hAnsi="Segoe UI" w:cs="Times New Roman"/>
      <w:b/>
      <w:bCs/>
      <w:kern w:val="32"/>
      <w:szCs w:val="32"/>
      <w:lang w:eastAsia="id-ID"/>
    </w:rPr>
  </w:style>
  <w:style w:type="character" w:customStyle="1" w:styleId="sejarahartikelChar">
    <w:name w:val="sejarah artikel Char"/>
    <w:link w:val="sejarahartikel"/>
    <w:rsid w:val="009B73F6"/>
    <w:rPr>
      <w:rFonts w:ascii="Centaur" w:eastAsia="Times New Roman" w:hAnsi="Centaur" w:cs="Times New Roman"/>
      <w:bCs/>
      <w:kern w:val="32"/>
      <w:sz w:val="18"/>
      <w:szCs w:val="32"/>
      <w:lang w:eastAsia="id-ID"/>
    </w:rPr>
  </w:style>
  <w:style w:type="paragraph" w:customStyle="1" w:styleId="kontenutama">
    <w:name w:val="konten utama"/>
    <w:link w:val="kontenutamaChar"/>
    <w:qFormat/>
    <w:rsid w:val="009B73F6"/>
    <w:pPr>
      <w:spacing w:after="0" w:line="240" w:lineRule="auto"/>
      <w:ind w:firstLine="425"/>
      <w:jc w:val="both"/>
    </w:pPr>
    <w:rPr>
      <w:rFonts w:ascii="Centaur" w:eastAsia="Times New Roman" w:hAnsi="Centaur" w:cs="Times New Roman"/>
      <w:bCs/>
      <w:kern w:val="32"/>
      <w:szCs w:val="32"/>
      <w:lang w:eastAsia="id-ID"/>
    </w:rPr>
  </w:style>
  <w:style w:type="character" w:customStyle="1" w:styleId="SistematikaChar">
    <w:name w:val="Sistematika Char"/>
    <w:link w:val="Sistematika"/>
    <w:rsid w:val="009B73F6"/>
    <w:rPr>
      <w:rFonts w:ascii="Segoe UI" w:eastAsia="Times New Roman" w:hAnsi="Segoe UI" w:cs="Times New Roman"/>
      <w:b/>
      <w:bCs/>
      <w:kern w:val="32"/>
      <w:szCs w:val="32"/>
      <w:lang w:eastAsia="id-ID"/>
    </w:rPr>
  </w:style>
  <w:style w:type="paragraph" w:customStyle="1" w:styleId="namagambar">
    <w:name w:val="nama gambar"/>
    <w:link w:val="namagambarChar"/>
    <w:qFormat/>
    <w:rsid w:val="009B73F6"/>
    <w:pPr>
      <w:spacing w:after="100" w:afterAutospacing="1" w:line="240" w:lineRule="auto"/>
      <w:jc w:val="center"/>
    </w:pPr>
    <w:rPr>
      <w:rFonts w:ascii="Centaur" w:eastAsia="Times New Roman" w:hAnsi="Centaur" w:cs="Times New Roman"/>
      <w:bCs/>
      <w:kern w:val="32"/>
      <w:sz w:val="20"/>
      <w:szCs w:val="32"/>
    </w:rPr>
  </w:style>
  <w:style w:type="character" w:customStyle="1" w:styleId="kontenutamaChar">
    <w:name w:val="konten utama Char"/>
    <w:link w:val="kontenutama"/>
    <w:rsid w:val="009B73F6"/>
    <w:rPr>
      <w:rFonts w:ascii="Centaur" w:eastAsia="Times New Roman" w:hAnsi="Centaur" w:cs="Times New Roman"/>
      <w:bCs/>
      <w:kern w:val="32"/>
      <w:szCs w:val="32"/>
      <w:lang w:eastAsia="id-ID"/>
    </w:rPr>
  </w:style>
  <w:style w:type="paragraph" w:customStyle="1" w:styleId="namatabel">
    <w:name w:val="nama tabel"/>
    <w:link w:val="namatabelChar"/>
    <w:qFormat/>
    <w:rsid w:val="009B73F6"/>
    <w:pPr>
      <w:spacing w:before="100" w:beforeAutospacing="1" w:after="0" w:line="240" w:lineRule="auto"/>
      <w:ind w:left="720" w:hanging="720"/>
    </w:pPr>
    <w:rPr>
      <w:rFonts w:ascii="Centaur" w:eastAsia="Times New Roman" w:hAnsi="Centaur" w:cs="Times New Roman"/>
      <w:bCs/>
      <w:kern w:val="32"/>
      <w:sz w:val="20"/>
      <w:szCs w:val="32"/>
    </w:rPr>
  </w:style>
  <w:style w:type="character" w:customStyle="1" w:styleId="namagambarChar">
    <w:name w:val="nama gambar Char"/>
    <w:link w:val="namagambar"/>
    <w:rsid w:val="009B73F6"/>
    <w:rPr>
      <w:rFonts w:ascii="Centaur" w:eastAsia="Times New Roman" w:hAnsi="Centaur" w:cs="Times New Roman"/>
      <w:bCs/>
      <w:kern w:val="32"/>
      <w:sz w:val="20"/>
      <w:szCs w:val="32"/>
    </w:rPr>
  </w:style>
  <w:style w:type="paragraph" w:customStyle="1" w:styleId="kepalatabel">
    <w:name w:val="kepala tabel"/>
    <w:link w:val="kepalatabelChar"/>
    <w:qFormat/>
    <w:rsid w:val="009B73F6"/>
    <w:pPr>
      <w:spacing w:after="0" w:line="240" w:lineRule="auto"/>
      <w:jc w:val="center"/>
    </w:pPr>
    <w:rPr>
      <w:rFonts w:ascii="Centaur" w:eastAsia="Times New Roman" w:hAnsi="Centaur" w:cs="Times New Roman"/>
      <w:b/>
      <w:bCs/>
      <w:kern w:val="32"/>
      <w:sz w:val="20"/>
      <w:szCs w:val="32"/>
      <w:lang w:eastAsia="id-ID"/>
    </w:rPr>
  </w:style>
  <w:style w:type="character" w:customStyle="1" w:styleId="namatabelChar">
    <w:name w:val="nama tabel Char"/>
    <w:link w:val="namatabel"/>
    <w:rsid w:val="009B73F6"/>
    <w:rPr>
      <w:rFonts w:ascii="Centaur" w:eastAsia="Times New Roman" w:hAnsi="Centaur" w:cs="Times New Roman"/>
      <w:bCs/>
      <w:kern w:val="32"/>
      <w:sz w:val="20"/>
      <w:szCs w:val="32"/>
    </w:rPr>
  </w:style>
  <w:style w:type="paragraph" w:customStyle="1" w:styleId="subkepalatabel">
    <w:name w:val="sub kepala tabel"/>
    <w:link w:val="subkepalatabelChar"/>
    <w:qFormat/>
    <w:rsid w:val="009B73F6"/>
    <w:pPr>
      <w:spacing w:after="0" w:line="240" w:lineRule="auto"/>
      <w:jc w:val="center"/>
    </w:pPr>
    <w:rPr>
      <w:rFonts w:ascii="Centaur" w:eastAsia="Times New Roman" w:hAnsi="Centaur" w:cs="Times New Roman"/>
      <w:b/>
      <w:bCs/>
      <w:kern w:val="32"/>
      <w:sz w:val="19"/>
      <w:szCs w:val="32"/>
      <w:lang w:eastAsia="id-ID"/>
    </w:rPr>
  </w:style>
  <w:style w:type="character" w:customStyle="1" w:styleId="kepalatabelChar">
    <w:name w:val="kepala tabel Char"/>
    <w:link w:val="kepalatabel"/>
    <w:rsid w:val="009B73F6"/>
    <w:rPr>
      <w:rFonts w:ascii="Centaur" w:eastAsia="Times New Roman" w:hAnsi="Centaur" w:cs="Times New Roman"/>
      <w:b/>
      <w:bCs/>
      <w:kern w:val="32"/>
      <w:sz w:val="20"/>
      <w:szCs w:val="32"/>
      <w:lang w:eastAsia="id-ID"/>
    </w:rPr>
  </w:style>
  <w:style w:type="paragraph" w:customStyle="1" w:styleId="datatabel">
    <w:name w:val="data tabel"/>
    <w:link w:val="datatabelChar"/>
    <w:qFormat/>
    <w:rsid w:val="009B73F6"/>
    <w:pPr>
      <w:spacing w:after="0" w:line="240" w:lineRule="auto"/>
      <w:jc w:val="center"/>
    </w:pPr>
    <w:rPr>
      <w:rFonts w:ascii="Centaur" w:eastAsia="Times New Roman" w:hAnsi="Centaur" w:cs="Times New Roman"/>
      <w:bCs/>
      <w:kern w:val="32"/>
      <w:sz w:val="18"/>
      <w:szCs w:val="32"/>
      <w:lang w:eastAsia="id-ID"/>
    </w:rPr>
  </w:style>
  <w:style w:type="character" w:customStyle="1" w:styleId="subkepalatabelChar">
    <w:name w:val="sub kepala tabel Char"/>
    <w:link w:val="subkepalatabel"/>
    <w:rsid w:val="009B73F6"/>
    <w:rPr>
      <w:rFonts w:ascii="Centaur" w:eastAsia="Times New Roman" w:hAnsi="Centaur" w:cs="Times New Roman"/>
      <w:b/>
      <w:bCs/>
      <w:kern w:val="32"/>
      <w:sz w:val="19"/>
      <w:szCs w:val="32"/>
      <w:lang w:eastAsia="id-ID"/>
    </w:rPr>
  </w:style>
  <w:style w:type="paragraph" w:customStyle="1" w:styleId="catatantabel">
    <w:name w:val="catatan tabel"/>
    <w:link w:val="catatantabelChar"/>
    <w:qFormat/>
    <w:rsid w:val="009B73F6"/>
    <w:pPr>
      <w:spacing w:after="0" w:line="240" w:lineRule="auto"/>
    </w:pPr>
    <w:rPr>
      <w:rFonts w:ascii="Centaur" w:eastAsia="Times New Roman" w:hAnsi="Centaur" w:cs="Times New Roman"/>
      <w:bCs/>
      <w:kern w:val="32"/>
      <w:sz w:val="16"/>
      <w:szCs w:val="32"/>
      <w:lang w:eastAsia="id-ID"/>
    </w:rPr>
  </w:style>
  <w:style w:type="character" w:customStyle="1" w:styleId="datatabelChar">
    <w:name w:val="data tabel Char"/>
    <w:link w:val="datatabel"/>
    <w:rsid w:val="009B73F6"/>
    <w:rPr>
      <w:rFonts w:ascii="Centaur" w:eastAsia="Times New Roman" w:hAnsi="Centaur" w:cs="Times New Roman"/>
      <w:bCs/>
      <w:kern w:val="32"/>
      <w:sz w:val="18"/>
      <w:szCs w:val="32"/>
      <w:lang w:eastAsia="id-ID"/>
    </w:rPr>
  </w:style>
  <w:style w:type="character" w:customStyle="1" w:styleId="catatantabelChar">
    <w:name w:val="catatan tabel Char"/>
    <w:link w:val="catatantabel"/>
    <w:rsid w:val="009B73F6"/>
    <w:rPr>
      <w:rFonts w:ascii="Centaur" w:eastAsia="Times New Roman" w:hAnsi="Centaur" w:cs="Times New Roman"/>
      <w:bCs/>
      <w:kern w:val="32"/>
      <w:sz w:val="16"/>
      <w:szCs w:val="32"/>
      <w:lang w:eastAsia="id-ID"/>
    </w:rPr>
  </w:style>
  <w:style w:type="paragraph" w:styleId="BodyText">
    <w:name w:val="Body Text"/>
    <w:basedOn w:val="Normal"/>
    <w:link w:val="BodyTextChar"/>
    <w:uiPriority w:val="99"/>
    <w:rsid w:val="009B73F6"/>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BodyTextChar">
    <w:name w:val="Body Text Char"/>
    <w:basedOn w:val="DefaultParagraphFont"/>
    <w:link w:val="BodyText"/>
    <w:uiPriority w:val="99"/>
    <w:rsid w:val="009B73F6"/>
    <w:rPr>
      <w:rFonts w:ascii="Times New Roman" w:eastAsia="MS Mincho" w:hAnsi="Times New Roman" w:cs="Times New Roman"/>
      <w:spacing w:val="-1"/>
      <w:sz w:val="20"/>
      <w:szCs w:val="20"/>
      <w:lang w:val="en-US"/>
    </w:rPr>
  </w:style>
  <w:style w:type="character" w:styleId="Hyperlink">
    <w:name w:val="Hyperlink"/>
    <w:uiPriority w:val="99"/>
    <w:unhideWhenUsed/>
    <w:rsid w:val="009B73F6"/>
    <w:rPr>
      <w:color w:val="0000FF"/>
      <w:u w:val="single"/>
    </w:rPr>
  </w:style>
  <w:style w:type="paragraph" w:styleId="BalloonText">
    <w:name w:val="Balloon Text"/>
    <w:basedOn w:val="Normal"/>
    <w:link w:val="BalloonTextChar"/>
    <w:uiPriority w:val="99"/>
    <w:semiHidden/>
    <w:unhideWhenUsed/>
    <w:rsid w:val="009B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3F6"/>
    <w:rPr>
      <w:rFonts w:ascii="Tahoma" w:eastAsia="Calibri" w:hAnsi="Tahoma" w:cs="Tahoma"/>
      <w:sz w:val="16"/>
      <w:szCs w:val="16"/>
    </w:rPr>
  </w:style>
  <w:style w:type="paragraph" w:styleId="ListParagraph">
    <w:name w:val="List Paragraph"/>
    <w:basedOn w:val="Normal"/>
    <w:uiPriority w:val="34"/>
    <w:qFormat/>
    <w:rsid w:val="00C5753F"/>
    <w:pPr>
      <w:spacing w:after="200" w:line="276" w:lineRule="auto"/>
      <w:ind w:left="720"/>
      <w:contextualSpacing/>
    </w:pPr>
    <w:rPr>
      <w:rFonts w:asciiTheme="minorHAnsi" w:eastAsiaTheme="minorHAnsi" w:hAnsiTheme="minorHAnsi" w:cstheme="minorBidi"/>
    </w:rPr>
  </w:style>
  <w:style w:type="character" w:customStyle="1" w:styleId="hps">
    <w:name w:val="hps"/>
    <w:rsid w:val="002A01EA"/>
  </w:style>
  <w:style w:type="paragraph" w:styleId="BodyTextIndent2">
    <w:name w:val="Body Text Indent 2"/>
    <w:basedOn w:val="Normal"/>
    <w:link w:val="BodyTextIndent2Char"/>
    <w:uiPriority w:val="99"/>
    <w:semiHidden/>
    <w:unhideWhenUsed/>
    <w:rsid w:val="004764BB"/>
    <w:pPr>
      <w:spacing w:after="120" w:line="480" w:lineRule="auto"/>
      <w:ind w:left="283"/>
    </w:pPr>
  </w:style>
  <w:style w:type="character" w:customStyle="1" w:styleId="BodyTextIndent2Char">
    <w:name w:val="Body Text Indent 2 Char"/>
    <w:basedOn w:val="DefaultParagraphFont"/>
    <w:link w:val="BodyTextIndent2"/>
    <w:uiPriority w:val="99"/>
    <w:semiHidden/>
    <w:rsid w:val="004764BB"/>
    <w:rPr>
      <w:rFonts w:ascii="Calibri" w:eastAsia="Calibri" w:hAnsi="Calibri" w:cs="Times New Roman"/>
    </w:rPr>
  </w:style>
  <w:style w:type="paragraph" w:styleId="NormalWeb">
    <w:name w:val="Normal (Web)"/>
    <w:basedOn w:val="Normal"/>
    <w:uiPriority w:val="99"/>
    <w:semiHidden/>
    <w:unhideWhenUsed/>
    <w:rsid w:val="005A5A5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5A5A5C"/>
  </w:style>
  <w:style w:type="character" w:styleId="Emphasis">
    <w:name w:val="Emphasis"/>
    <w:basedOn w:val="DefaultParagraphFont"/>
    <w:uiPriority w:val="20"/>
    <w:qFormat/>
    <w:rsid w:val="005A5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journal.stainkudus.ac.id/index.php/Thabie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ournal.uad.ac.id/index.php/BIOEDUKATIKA"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ampus%20Files\Tesis\Tesis%20Utama%20Henri%20Axl\Lampiran-Lampiran\4%20Data%20Pretes%20dan%20Postes\Analisis%20Pretes%20dan%20Pos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style val="2"/>
  <c:chart>
    <c:autoTitleDeleted val="1"/>
    <c:plotArea>
      <c:layout/>
      <c:barChart>
        <c:barDir val="col"/>
        <c:grouping val="clustered"/>
        <c:varyColors val="1"/>
        <c:ser>
          <c:idx val="0"/>
          <c:order val="0"/>
          <c:spPr>
            <a:solidFill>
              <a:srgbClr val="000000"/>
            </a:solidFill>
          </c:spPr>
          <c:invertIfNegative val="1"/>
          <c:cat>
            <c:strRef>
              <c:f>'Diagram Phm Kons'!$A$99:$B$99</c:f>
              <c:strCache>
                <c:ptCount val="2"/>
                <c:pt idx="0">
                  <c:v>Eksperimen</c:v>
                </c:pt>
                <c:pt idx="1">
                  <c:v>Kontrol</c:v>
                </c:pt>
              </c:strCache>
            </c:strRef>
          </c:cat>
          <c:val>
            <c:numRef>
              <c:f>'Diagram Phm Kons'!$A$100:$B$100</c:f>
              <c:numCache>
                <c:formatCode>General</c:formatCode>
                <c:ptCount val="2"/>
                <c:pt idx="0">
                  <c:v>9</c:v>
                </c:pt>
                <c:pt idx="1">
                  <c:v>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30512768"/>
        <c:axId val="130518400"/>
      </c:barChart>
      <c:catAx>
        <c:axId val="13051276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Kelas</a:t>
                </a:r>
              </a:p>
            </c:rich>
          </c:tx>
          <c:overlay val="1"/>
        </c:title>
        <c:majorTickMark val="none"/>
        <c:minorTickMark val="cross"/>
        <c:tickLblPos val="nextTo"/>
        <c:crossAx val="130518400"/>
        <c:crosses val="autoZero"/>
        <c:auto val="1"/>
        <c:lblAlgn val="ctr"/>
        <c:lblOffset val="100"/>
        <c:noMultiLvlLbl val="1"/>
      </c:catAx>
      <c:valAx>
        <c:axId val="130518400"/>
        <c:scaling>
          <c:orientation val="minMax"/>
        </c:scaling>
        <c:delete val="1"/>
        <c:axPos val="l"/>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Skor Rata-Rata Miskonsepsi</a:t>
                </a:r>
              </a:p>
            </c:rich>
          </c:tx>
          <c:overlay val="1"/>
        </c:title>
        <c:numFmt formatCode="General" sourceLinked="1"/>
        <c:majorTickMark val="cross"/>
        <c:minorTickMark val="cross"/>
        <c:tickLblPos val="nextTo"/>
        <c:crossAx val="130512768"/>
        <c:crosses val="autoZero"/>
        <c:crossBetween val="between"/>
      </c:valAx>
    </c:plotArea>
    <c:plotVisOnly val="1"/>
    <c:dispBlanksAs val="zero"/>
    <c:showDLblsOverMax val="1"/>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31758" y="-4371"/>
          <a:ext cx="2699385" cy="162052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8</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Setia Budhi</dc:creator>
  <cp:lastModifiedBy>Henri Setia Budhi</cp:lastModifiedBy>
  <cp:revision>9</cp:revision>
  <dcterms:created xsi:type="dcterms:W3CDTF">2018-11-23T05:42:00Z</dcterms:created>
  <dcterms:modified xsi:type="dcterms:W3CDTF">2018-11-24T10:46:00Z</dcterms:modified>
</cp:coreProperties>
</file>